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DF81F" w14:textId="1BAA0382" w:rsidR="00BA6008" w:rsidRPr="00CB0D8D" w:rsidRDefault="00BA6008" w:rsidP="00CB0D8D">
      <w:pPr>
        <w:pStyle w:val="2"/>
        <w:jc w:val="right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 xml:space="preserve">Приложение № 1 </w:t>
      </w:r>
      <w:bookmarkStart w:id="0" w:name="_Hlk175912221"/>
      <w:r w:rsidRPr="00CB0D8D">
        <w:rPr>
          <w:b/>
          <w:sz w:val="22"/>
          <w:szCs w:val="22"/>
        </w:rPr>
        <w:t xml:space="preserve">к Договору </w:t>
      </w:r>
      <w:r w:rsidR="00CB0D8D">
        <w:rPr>
          <w:b/>
          <w:sz w:val="22"/>
          <w:szCs w:val="22"/>
        </w:rPr>
        <w:t>01/08-СЗ от 30.08.2024</w:t>
      </w:r>
      <w:bookmarkEnd w:id="0"/>
    </w:p>
    <w:p w14:paraId="2AF3A4EE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</w:p>
    <w:p w14:paraId="223A8FF8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</w:p>
    <w:p w14:paraId="328F40B3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</w:p>
    <w:p w14:paraId="6433664C" w14:textId="3BB1E44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>ТЕХНИЧЕСКОЕ ЗАДАНИЕ</w:t>
      </w:r>
    </w:p>
    <w:p w14:paraId="22E84D19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</w:p>
    <w:p w14:paraId="44E2899B" w14:textId="77777777" w:rsidR="00BA6008" w:rsidRPr="00CB0D8D" w:rsidRDefault="00BA6008" w:rsidP="00BA6008">
      <w:pPr>
        <w:jc w:val="center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 xml:space="preserve">На разработку сметной документации по объекту: «Капитальный ремонт водонапорной башни в </w:t>
      </w:r>
      <w:proofErr w:type="spellStart"/>
      <w:r w:rsidRPr="00CB0D8D">
        <w:rPr>
          <w:b/>
          <w:sz w:val="22"/>
          <w:szCs w:val="22"/>
        </w:rPr>
        <w:t>с.Фирсово</w:t>
      </w:r>
      <w:proofErr w:type="spellEnd"/>
      <w:r w:rsidRPr="00CB0D8D">
        <w:rPr>
          <w:b/>
          <w:sz w:val="22"/>
          <w:szCs w:val="22"/>
        </w:rPr>
        <w:t xml:space="preserve"> Первомайского района Алтайского края».</w:t>
      </w:r>
    </w:p>
    <w:p w14:paraId="41C5CAC3" w14:textId="77777777" w:rsidR="00BA6008" w:rsidRPr="00CB0D8D" w:rsidRDefault="00BA6008" w:rsidP="00BA6008">
      <w:pPr>
        <w:pStyle w:val="2"/>
        <w:outlineLvl w:val="0"/>
        <w:rPr>
          <w:b/>
          <w:i/>
          <w:sz w:val="24"/>
          <w:szCs w:val="24"/>
        </w:rPr>
      </w:pP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117"/>
      </w:tblGrid>
      <w:tr w:rsidR="00BA6008" w:rsidRPr="00CB0D8D" w14:paraId="3C5759E0" w14:textId="77777777" w:rsidTr="00B11774">
        <w:trPr>
          <w:trHeight w:val="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5C00714E" w14:textId="77777777" w:rsidR="00BA6008" w:rsidRPr="00CB0D8D" w:rsidRDefault="00BA6008" w:rsidP="00E534BE">
            <w:pPr>
              <w:ind w:left="175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Перечень основных данных и требований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1807AEB5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Основные</w:t>
            </w:r>
          </w:p>
          <w:p w14:paraId="79C60268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Данные и требования</w:t>
            </w:r>
          </w:p>
        </w:tc>
      </w:tr>
      <w:tr w:rsidR="00BA6008" w:rsidRPr="00CB0D8D" w14:paraId="18B27055" w14:textId="77777777" w:rsidTr="00B11774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B738" w14:textId="77777777" w:rsidR="00BA6008" w:rsidRPr="00CB0D8D" w:rsidRDefault="00BA6008" w:rsidP="00E534BE">
            <w:pPr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DF2C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2</w:t>
            </w:r>
          </w:p>
        </w:tc>
      </w:tr>
      <w:tr w:rsidR="00BA6008" w:rsidRPr="00CB0D8D" w14:paraId="3D2672C3" w14:textId="77777777" w:rsidTr="00B11774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2889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Местоположение (район, пункт, площадка строительства).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D9B9" w14:textId="77777777" w:rsidR="00BA6008" w:rsidRPr="00CB0D8D" w:rsidRDefault="00BA6008" w:rsidP="00E534BE">
            <w:pPr>
              <w:spacing w:line="276" w:lineRule="auto"/>
              <w:jc w:val="both"/>
              <w:outlineLvl w:val="0"/>
            </w:pPr>
            <w:r w:rsidRPr="00CB0D8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Почтовый адрес ориентира: Российская Федерация, Алтайский край, Первомайский район, с. Фирсово, ул. </w:t>
            </w:r>
            <w:proofErr w:type="spellStart"/>
            <w:r w:rsidRPr="00CB0D8D">
              <w:rPr>
                <w:sz w:val="22"/>
                <w:szCs w:val="22"/>
              </w:rPr>
              <w:t>Затонская</w:t>
            </w:r>
            <w:proofErr w:type="spellEnd"/>
            <w:r w:rsidRPr="00CB0D8D">
              <w:rPr>
                <w:sz w:val="22"/>
                <w:szCs w:val="22"/>
              </w:rPr>
              <w:t>, дом 12 А.</w:t>
            </w:r>
          </w:p>
        </w:tc>
      </w:tr>
      <w:tr w:rsidR="00BA6008" w:rsidRPr="00CB0D8D" w14:paraId="32BB70D5" w14:textId="77777777" w:rsidTr="00B11774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738B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Вид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40AA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</w:pPr>
            <w:r w:rsidRPr="00CB0D8D">
              <w:rPr>
                <w:sz w:val="22"/>
                <w:szCs w:val="22"/>
              </w:rPr>
              <w:t>Капитальный ремонт</w:t>
            </w:r>
          </w:p>
        </w:tc>
      </w:tr>
      <w:tr w:rsidR="00BA6008" w:rsidRPr="00CB0D8D" w14:paraId="37F04781" w14:textId="77777777" w:rsidTr="00B11774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6242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Наименование объекта.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77BC" w14:textId="77777777" w:rsidR="00BA6008" w:rsidRPr="00CB0D8D" w:rsidRDefault="00BA6008" w:rsidP="00E534BE">
            <w:pPr>
              <w:jc w:val="both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 xml:space="preserve">«Капитальный ремонт водонапорной башни в </w:t>
            </w:r>
            <w:proofErr w:type="spellStart"/>
            <w:r w:rsidRPr="00CB0D8D">
              <w:rPr>
                <w:b/>
                <w:sz w:val="22"/>
                <w:szCs w:val="22"/>
              </w:rPr>
              <w:t>с.Фирсово</w:t>
            </w:r>
            <w:proofErr w:type="spellEnd"/>
            <w:r w:rsidRPr="00CB0D8D">
              <w:rPr>
                <w:b/>
                <w:sz w:val="22"/>
                <w:szCs w:val="22"/>
              </w:rPr>
              <w:t xml:space="preserve"> Первомайского района Алтайского края».</w:t>
            </w:r>
          </w:p>
        </w:tc>
      </w:tr>
      <w:tr w:rsidR="00BA6008" w:rsidRPr="00CB0D8D" w14:paraId="2D73BCBE" w14:textId="77777777" w:rsidTr="00B11774">
        <w:trPr>
          <w:trHeight w:val="134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3A3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Требуемые технические показатели, характеристики объекта, в том числе мощность и производительность.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2D74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>Проектом предусмотреть:</w:t>
            </w:r>
          </w:p>
          <w:p w14:paraId="7048A1CA" w14:textId="77777777" w:rsidR="00BA6008" w:rsidRPr="00CB0D8D" w:rsidRDefault="00BA6008" w:rsidP="00BA6008">
            <w:pPr>
              <w:pStyle w:val="a3"/>
              <w:numPr>
                <w:ilvl w:val="0"/>
                <w:numId w:val="2"/>
              </w:numPr>
              <w:contextualSpacing w:val="0"/>
              <w:jc w:val="both"/>
            </w:pPr>
            <w:r w:rsidRPr="00CB0D8D">
              <w:rPr>
                <w:sz w:val="22"/>
                <w:szCs w:val="22"/>
              </w:rPr>
              <w:t>Капитальный ремонт водонапорной башни</w:t>
            </w:r>
          </w:p>
        </w:tc>
      </w:tr>
      <w:tr w:rsidR="00BA6008" w:rsidRPr="00CB0D8D" w14:paraId="001D329C" w14:textId="77777777" w:rsidTr="00B11774">
        <w:trPr>
          <w:trHeight w:val="3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9053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Режим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AF0B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Круглогодично, круглосуточно</w:t>
            </w:r>
          </w:p>
        </w:tc>
      </w:tr>
      <w:tr w:rsidR="00BA6008" w:rsidRPr="00CB0D8D" w14:paraId="0A5123D0" w14:textId="77777777" w:rsidTr="00B11774">
        <w:trPr>
          <w:trHeight w:val="9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36A7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Исходные данные.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9669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</w:pPr>
            <w:proofErr w:type="spellStart"/>
            <w:r w:rsidRPr="00CB0D8D">
              <w:rPr>
                <w:sz w:val="22"/>
                <w:szCs w:val="22"/>
              </w:rPr>
              <w:t>Разваловка</w:t>
            </w:r>
            <w:proofErr w:type="spellEnd"/>
            <w:r w:rsidRPr="00CB0D8D">
              <w:rPr>
                <w:sz w:val="22"/>
                <w:szCs w:val="22"/>
              </w:rPr>
              <w:t xml:space="preserve"> старой башни – </w:t>
            </w:r>
            <w:r w:rsidRPr="00CB0D8D">
              <w:rPr>
                <w:sz w:val="22"/>
                <w:szCs w:val="22"/>
                <w:lang w:val="en-US"/>
              </w:rPr>
              <w:t>8</w:t>
            </w:r>
            <w:r w:rsidRPr="00CB0D8D">
              <w:rPr>
                <w:sz w:val="22"/>
                <w:szCs w:val="22"/>
              </w:rPr>
              <w:t>0 м³</w:t>
            </w:r>
          </w:p>
          <w:p w14:paraId="00831809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Демонтаж старой башни вес – 6,75 т, высота </w:t>
            </w:r>
            <w:proofErr w:type="gramStart"/>
            <w:r w:rsidRPr="00CB0D8D">
              <w:rPr>
                <w:sz w:val="22"/>
                <w:szCs w:val="22"/>
              </w:rPr>
              <w:t>21  метров</w:t>
            </w:r>
            <w:proofErr w:type="gramEnd"/>
            <w:r w:rsidRPr="00CB0D8D">
              <w:rPr>
                <w:sz w:val="22"/>
                <w:szCs w:val="22"/>
              </w:rPr>
              <w:t xml:space="preserve">. </w:t>
            </w:r>
          </w:p>
          <w:p w14:paraId="403DB53C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</w:pPr>
            <w:r w:rsidRPr="00CB0D8D">
              <w:rPr>
                <w:sz w:val="22"/>
                <w:szCs w:val="22"/>
              </w:rPr>
              <w:t>Демонтаж распределительного колодца.</w:t>
            </w:r>
          </w:p>
          <w:p w14:paraId="1A5E9FD5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</w:pPr>
            <w:r w:rsidRPr="00CB0D8D">
              <w:rPr>
                <w:sz w:val="22"/>
                <w:szCs w:val="22"/>
              </w:rPr>
              <w:t>Демонтаж запорной арматуры Ø200мм-1шт.</w:t>
            </w:r>
          </w:p>
          <w:p w14:paraId="3B2675F0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</w:pPr>
            <w:r w:rsidRPr="00CB0D8D">
              <w:rPr>
                <w:sz w:val="22"/>
                <w:szCs w:val="22"/>
              </w:rPr>
              <w:t>Подготовка фундамента основания башни</w:t>
            </w:r>
          </w:p>
          <w:p w14:paraId="4D873D92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Башня: ВБР- </w:t>
            </w:r>
            <w:proofErr w:type="gramStart"/>
            <w:r w:rsidRPr="00CB0D8D">
              <w:rPr>
                <w:sz w:val="22"/>
                <w:szCs w:val="22"/>
              </w:rPr>
              <w:t>160;  высота</w:t>
            </w:r>
            <w:proofErr w:type="gramEnd"/>
            <w:r w:rsidRPr="00CB0D8D">
              <w:rPr>
                <w:sz w:val="22"/>
                <w:szCs w:val="22"/>
              </w:rPr>
              <w:t xml:space="preserve"> ствола – 25м, диаметр ствола башни – 3020мм. </w:t>
            </w:r>
          </w:p>
          <w:p w14:paraId="5851EB85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 xml:space="preserve">Доставка башни. </w:t>
            </w:r>
          </w:p>
          <w:p w14:paraId="59C53338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Монтаж башни на фундамент. Стыковка.</w:t>
            </w:r>
          </w:p>
          <w:p w14:paraId="7D4AC661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>Монтаж растяжек и якорей для растяжек</w:t>
            </w:r>
          </w:p>
          <w:p w14:paraId="38A96BAD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 xml:space="preserve">Устройство </w:t>
            </w:r>
            <w:proofErr w:type="spellStart"/>
            <w:r w:rsidRPr="00CB0D8D">
              <w:rPr>
                <w:sz w:val="22"/>
                <w:szCs w:val="22"/>
              </w:rPr>
              <w:t>прибашенного</w:t>
            </w:r>
            <w:proofErr w:type="spellEnd"/>
            <w:r w:rsidRPr="00CB0D8D">
              <w:rPr>
                <w:sz w:val="22"/>
                <w:szCs w:val="22"/>
              </w:rPr>
              <w:t xml:space="preserve"> </w:t>
            </w:r>
            <w:proofErr w:type="gramStart"/>
            <w:r w:rsidRPr="00CB0D8D">
              <w:rPr>
                <w:sz w:val="22"/>
                <w:szCs w:val="22"/>
              </w:rPr>
              <w:t>колодца  Ø</w:t>
            </w:r>
            <w:proofErr w:type="gramEnd"/>
            <w:r w:rsidRPr="00CB0D8D">
              <w:rPr>
                <w:sz w:val="22"/>
                <w:szCs w:val="22"/>
              </w:rPr>
              <w:t xml:space="preserve">1500мм </w:t>
            </w:r>
          </w:p>
          <w:p w14:paraId="5694B02D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>Монтаж запорной арматуры Ø200мм-1шт.</w:t>
            </w:r>
          </w:p>
          <w:p w14:paraId="21379082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 xml:space="preserve">Прокладка </w:t>
            </w:r>
            <w:proofErr w:type="gramStart"/>
            <w:r w:rsidRPr="00CB0D8D">
              <w:rPr>
                <w:sz w:val="22"/>
                <w:szCs w:val="22"/>
              </w:rPr>
              <w:t>трубы</w:t>
            </w:r>
            <w:proofErr w:type="gramEnd"/>
            <w:r w:rsidRPr="00CB0D8D">
              <w:rPr>
                <w:sz w:val="22"/>
                <w:szCs w:val="22"/>
              </w:rPr>
              <w:t xml:space="preserve"> наполняющей от скважины до башни: труба полиэтиленовая Ø 75мм надземная прокладка. От скважины до башни 15метров. Наполнение башни верхнее.</w:t>
            </w:r>
          </w:p>
          <w:p w14:paraId="6BAF7CC0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 xml:space="preserve">Прокладка разводящего трубопровода от </w:t>
            </w:r>
            <w:proofErr w:type="spellStart"/>
            <w:r w:rsidRPr="00CB0D8D">
              <w:rPr>
                <w:sz w:val="22"/>
                <w:szCs w:val="22"/>
              </w:rPr>
              <w:t>прибашенного</w:t>
            </w:r>
            <w:proofErr w:type="spellEnd"/>
            <w:r w:rsidRPr="00CB0D8D">
              <w:rPr>
                <w:sz w:val="22"/>
                <w:szCs w:val="22"/>
              </w:rPr>
              <w:t xml:space="preserve"> колодца до разводящего колодца – подземная прокладка, труба </w:t>
            </w:r>
            <w:proofErr w:type="gramStart"/>
            <w:r w:rsidRPr="00CB0D8D">
              <w:rPr>
                <w:sz w:val="22"/>
                <w:szCs w:val="22"/>
              </w:rPr>
              <w:t>полиэтиленовая  Ø</w:t>
            </w:r>
            <w:proofErr w:type="gramEnd"/>
            <w:r w:rsidRPr="00CB0D8D">
              <w:rPr>
                <w:sz w:val="22"/>
                <w:szCs w:val="22"/>
              </w:rPr>
              <w:t xml:space="preserve"> 200мм. Длина участка 8м. Также предусмотреть металлическую трубу диаметром 108 мм и длиной 10 метров на аварийный сброс воды.</w:t>
            </w:r>
          </w:p>
          <w:p w14:paraId="4651D46D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 xml:space="preserve">Установка запорной арматуры в </w:t>
            </w:r>
            <w:proofErr w:type="spellStart"/>
            <w:r w:rsidRPr="00CB0D8D">
              <w:rPr>
                <w:sz w:val="22"/>
                <w:szCs w:val="22"/>
              </w:rPr>
              <w:t>прибашенном</w:t>
            </w:r>
            <w:proofErr w:type="spellEnd"/>
            <w:r w:rsidRPr="00CB0D8D">
              <w:rPr>
                <w:sz w:val="22"/>
                <w:szCs w:val="22"/>
              </w:rPr>
              <w:t xml:space="preserve"> колодце на аварийный сброс, на разбор—2 шаровых крана Ø100мм. </w:t>
            </w:r>
            <w:proofErr w:type="gramStart"/>
            <w:r w:rsidRPr="00CB0D8D">
              <w:rPr>
                <w:sz w:val="22"/>
                <w:szCs w:val="22"/>
              </w:rPr>
              <w:t>и  Ø</w:t>
            </w:r>
            <w:proofErr w:type="gramEnd"/>
            <w:r w:rsidRPr="00CB0D8D">
              <w:rPr>
                <w:sz w:val="22"/>
                <w:szCs w:val="22"/>
              </w:rPr>
              <w:t>200мм.</w:t>
            </w:r>
          </w:p>
          <w:p w14:paraId="4C4F2B0B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 xml:space="preserve">Врезка в существующую сеть в разводящем </w:t>
            </w:r>
            <w:proofErr w:type="gramStart"/>
            <w:r w:rsidRPr="00CB0D8D">
              <w:rPr>
                <w:sz w:val="22"/>
                <w:szCs w:val="22"/>
              </w:rPr>
              <w:t>колодце  -</w:t>
            </w:r>
            <w:proofErr w:type="gramEnd"/>
            <w:r w:rsidRPr="00CB0D8D">
              <w:rPr>
                <w:sz w:val="22"/>
                <w:szCs w:val="22"/>
              </w:rPr>
              <w:t xml:space="preserve"> полиэтиленовая труба Ø 200мм</w:t>
            </w:r>
          </w:p>
          <w:p w14:paraId="14332FD9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>Дезинфекция башни</w:t>
            </w:r>
          </w:p>
          <w:p w14:paraId="0ABF4C10" w14:textId="77777777" w:rsidR="00BA6008" w:rsidRPr="00CB0D8D" w:rsidRDefault="00BA6008" w:rsidP="00BA6008">
            <w:pPr>
              <w:pStyle w:val="a3"/>
              <w:numPr>
                <w:ilvl w:val="0"/>
                <w:numId w:val="4"/>
              </w:numPr>
              <w:jc w:val="both"/>
            </w:pPr>
            <w:r w:rsidRPr="00CB0D8D">
              <w:rPr>
                <w:sz w:val="22"/>
                <w:szCs w:val="22"/>
              </w:rPr>
              <w:t>Обваловка башни – 150 м³</w:t>
            </w:r>
          </w:p>
          <w:p w14:paraId="67D5A613" w14:textId="77777777" w:rsidR="00BA6008" w:rsidRPr="00CB0D8D" w:rsidRDefault="00BA6008" w:rsidP="00E534BE">
            <w:pPr>
              <w:spacing w:line="276" w:lineRule="auto"/>
              <w:jc w:val="both"/>
            </w:pPr>
          </w:p>
        </w:tc>
      </w:tr>
      <w:tr w:rsidR="00BA6008" w:rsidRPr="00CB0D8D" w14:paraId="117EB0C4" w14:textId="77777777" w:rsidTr="00B11774">
        <w:trPr>
          <w:trHeight w:val="4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8E2B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  <w:rPr>
                <w:color w:val="FF0000"/>
              </w:rPr>
            </w:pPr>
            <w:proofErr w:type="gramStart"/>
            <w:r w:rsidRPr="00CB0D8D">
              <w:rPr>
                <w:spacing w:val="-7"/>
                <w:sz w:val="22"/>
                <w:szCs w:val="22"/>
              </w:rPr>
              <w:lastRenderedPageBreak/>
              <w:t>Состав  сметной</w:t>
            </w:r>
            <w:proofErr w:type="gramEnd"/>
            <w:r w:rsidRPr="00CB0D8D">
              <w:rPr>
                <w:spacing w:val="-7"/>
                <w:sz w:val="22"/>
                <w:szCs w:val="22"/>
              </w:rPr>
              <w:t xml:space="preserve">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FCE3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Разработать сметную документацию на объект </w:t>
            </w:r>
            <w:r w:rsidRPr="00CB0D8D">
              <w:rPr>
                <w:b/>
                <w:sz w:val="22"/>
                <w:szCs w:val="22"/>
              </w:rPr>
              <w:t xml:space="preserve">«Капитальный ремонт водонапорной башни в </w:t>
            </w:r>
            <w:proofErr w:type="spellStart"/>
            <w:r w:rsidRPr="00CB0D8D">
              <w:rPr>
                <w:b/>
                <w:sz w:val="22"/>
                <w:szCs w:val="22"/>
              </w:rPr>
              <w:t>с.Фирсово</w:t>
            </w:r>
            <w:proofErr w:type="spellEnd"/>
            <w:r w:rsidRPr="00CB0D8D">
              <w:rPr>
                <w:b/>
                <w:sz w:val="22"/>
                <w:szCs w:val="22"/>
              </w:rPr>
              <w:t xml:space="preserve"> Первомайского района Алтайского края». </w:t>
            </w:r>
            <w:r w:rsidRPr="00CB0D8D">
              <w:rPr>
                <w:sz w:val="22"/>
                <w:szCs w:val="22"/>
              </w:rPr>
              <w:t xml:space="preserve">В сводном сметном расчете предусмотреть: </w:t>
            </w:r>
          </w:p>
          <w:p w14:paraId="5E734E34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выполнение геофизических работ – да;</w:t>
            </w:r>
          </w:p>
          <w:p w14:paraId="088C1482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ведение строительного контроля – да;</w:t>
            </w:r>
          </w:p>
          <w:p w14:paraId="00FB7D1F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составление сметной документации - да;</w:t>
            </w:r>
          </w:p>
          <w:p w14:paraId="4AFBC316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проверку достоверности сметной стоимости – нет</w:t>
            </w:r>
          </w:p>
          <w:p w14:paraId="3777FF02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непредвиденные затраты – да (2 % от общей стоимости работ).</w:t>
            </w:r>
          </w:p>
        </w:tc>
      </w:tr>
      <w:tr w:rsidR="00BA6008" w:rsidRPr="00CB0D8D" w14:paraId="61188A36" w14:textId="77777777" w:rsidTr="00B11774">
        <w:trPr>
          <w:trHeight w:val="27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1C28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Особые условия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F2E9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  <w:r w:rsidRPr="00CB0D8D">
              <w:rPr>
                <w:sz w:val="22"/>
                <w:szCs w:val="22"/>
              </w:rPr>
              <w:t>1. Климатический район – определить по СП 131.13330.2020 Строительная климатология. Актуализированная редакция СНиП 23-01-99*.</w:t>
            </w:r>
          </w:p>
          <w:p w14:paraId="65F7C051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  <w:r w:rsidRPr="00CB0D8D">
              <w:rPr>
                <w:sz w:val="22"/>
                <w:szCs w:val="22"/>
              </w:rPr>
              <w:t>2. Сейсмичность района строительства принять по карте ОСР 2015 В СП 14.13330.2018 Строительство в сейсмических районах. Актуализированная редакция СНиП II-7-81*</w:t>
            </w:r>
          </w:p>
          <w:p w14:paraId="6C99BDF0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</w:p>
        </w:tc>
      </w:tr>
      <w:tr w:rsidR="00BA6008" w:rsidRPr="00CB0D8D" w14:paraId="767680E5" w14:textId="77777777" w:rsidTr="00B11774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145C" w14:textId="77777777" w:rsidR="00BA6008" w:rsidRPr="00CB0D8D" w:rsidRDefault="00BA6008" w:rsidP="00BA6008">
            <w:pPr>
              <w:numPr>
                <w:ilvl w:val="0"/>
                <w:numId w:val="1"/>
              </w:numPr>
              <w:ind w:right="-108"/>
            </w:pPr>
            <w:r w:rsidRPr="00CB0D8D">
              <w:rPr>
                <w:sz w:val="22"/>
                <w:szCs w:val="22"/>
              </w:rPr>
              <w:t>Требования к разработке сметной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BF9F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58"/>
              <w:jc w:val="both"/>
            </w:pPr>
            <w:r w:rsidRPr="00CB0D8D">
              <w:rPr>
                <w:sz w:val="22"/>
                <w:szCs w:val="22"/>
              </w:rPr>
              <w:t>Сметную документацию выполнить:</w:t>
            </w:r>
          </w:p>
          <w:p w14:paraId="796C2B6C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в федеральной сметно-нормативной базе </w:t>
            </w:r>
            <w:r w:rsidRPr="00CB0D8D">
              <w:rPr>
                <w:sz w:val="22"/>
                <w:szCs w:val="22"/>
                <w:u w:val="single"/>
              </w:rPr>
              <w:t xml:space="preserve">«ФСНБ-2022 (И10) на 2 квартал 2024 </w:t>
            </w:r>
            <w:proofErr w:type="spellStart"/>
            <w:proofErr w:type="gramStart"/>
            <w:r w:rsidRPr="00CB0D8D">
              <w:rPr>
                <w:sz w:val="22"/>
                <w:szCs w:val="22"/>
                <w:u w:val="single"/>
              </w:rPr>
              <w:t>г.»</w:t>
            </w:r>
            <w:r w:rsidRPr="00CB0D8D">
              <w:rPr>
                <w:sz w:val="22"/>
                <w:szCs w:val="22"/>
              </w:rPr>
              <w:t>с</w:t>
            </w:r>
            <w:proofErr w:type="spellEnd"/>
            <w:proofErr w:type="gramEnd"/>
            <w:r w:rsidRPr="00CB0D8D">
              <w:rPr>
                <w:sz w:val="22"/>
                <w:szCs w:val="22"/>
              </w:rPr>
              <w:t xml:space="preserve"> учетом вышедших дополнений и изменений;</w:t>
            </w:r>
          </w:p>
          <w:p w14:paraId="45CAC752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65"/>
              <w:jc w:val="both"/>
            </w:pPr>
            <w:r w:rsidRPr="00CB0D8D">
              <w:rPr>
                <w:sz w:val="22"/>
                <w:szCs w:val="22"/>
              </w:rPr>
              <w:t>Сметную документацию на строительно-монтажные работы предоставить в следующем составе:</w:t>
            </w:r>
          </w:p>
          <w:p w14:paraId="0F4D5CA6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</w:t>
            </w:r>
            <w:r w:rsidRPr="00CB0D8D">
              <w:t> </w:t>
            </w:r>
            <w:r w:rsidRPr="00CB0D8D">
              <w:rPr>
                <w:sz w:val="22"/>
                <w:szCs w:val="22"/>
              </w:rPr>
              <w:t>сводный сметный расчет (далее ССР) и объектные сметы составить в текущем уровне цен 2024 года;</w:t>
            </w:r>
          </w:p>
          <w:p w14:paraId="25E80733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 локальные сметы ресурсно- индексным методом выполнить в текущем уровне цен прогнозными индексами Минстроя России;</w:t>
            </w:r>
          </w:p>
          <w:p w14:paraId="51690086" w14:textId="77777777" w:rsidR="00BA6008" w:rsidRPr="00CB0D8D" w:rsidRDefault="00BA6008" w:rsidP="00E534BE">
            <w:pPr>
              <w:pStyle w:val="a4"/>
              <w:tabs>
                <w:tab w:val="left" w:pos="459"/>
                <w:tab w:val="left" w:pos="5421"/>
              </w:tabs>
              <w:spacing w:line="276" w:lineRule="auto"/>
              <w:ind w:firstLine="46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Сметную документацию разработать согласно требованиям прилагаемых технических условий на проектирование.</w:t>
            </w:r>
          </w:p>
          <w:p w14:paraId="4445FC15" w14:textId="77777777" w:rsidR="00BA6008" w:rsidRPr="00CB0D8D" w:rsidRDefault="00BA6008" w:rsidP="00E534BE">
            <w:pPr>
              <w:keepLines/>
              <w:spacing w:line="276" w:lineRule="auto"/>
              <w:ind w:left="34" w:right="57" w:firstLine="42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Предусмотреть передачу сметной документации в обменном формате </w:t>
            </w:r>
            <w:r w:rsidRPr="00CB0D8D">
              <w:rPr>
                <w:spacing w:val="-1"/>
                <w:sz w:val="22"/>
                <w:szCs w:val="22"/>
                <w:lang w:val="en-US"/>
              </w:rPr>
              <w:t>XML</w:t>
            </w:r>
            <w:r w:rsidRPr="00CB0D8D">
              <w:rPr>
                <w:spacing w:val="-1"/>
                <w:sz w:val="22"/>
                <w:szCs w:val="22"/>
              </w:rPr>
              <w:t>, Гранд-Смета.</w:t>
            </w:r>
          </w:p>
          <w:p w14:paraId="4BE47E94" w14:textId="77777777" w:rsidR="00BA6008" w:rsidRPr="00CB0D8D" w:rsidRDefault="00BA6008" w:rsidP="00E534BE">
            <w:pPr>
              <w:keepLines/>
              <w:spacing w:line="276" w:lineRule="auto"/>
              <w:ind w:left="34" w:right="57" w:firstLine="424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Сметную документацию разработать в полном объеме в соответствии с 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утвержденной приказом Минстроя России №421/пр. от 04.08.2020г. и использованием норм и расценок, включенных в Федеральный реестр сметных нормативов. Приведение к текущему уровню цен выполнить с применением индексов изменения сметной стоимости строительно-монтажных работ, утвержденных Минстроем России, по состоянию на квартал, соответствующей дате подаче проектной документации на экспертизу. В случае отсутствия в нормативных базах ФСБЦ (ред. 2022 с изм.) года материалов, изделий и конструкций, текущую сметную стоимость определять по прайс-листам, предварительно проведенного мониторинга цен поставщиков (не менее 3-х представителей). </w:t>
            </w:r>
          </w:p>
          <w:p w14:paraId="17D8E283" w14:textId="77777777" w:rsidR="00BA6008" w:rsidRPr="00CB0D8D" w:rsidRDefault="00BA6008" w:rsidP="00E534BE">
            <w:pPr>
              <w:keepLines/>
              <w:spacing w:line="276" w:lineRule="auto"/>
              <w:ind w:left="34" w:right="57" w:firstLine="431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lastRenderedPageBreak/>
              <w:t>В прайс-листах должна быть отображена информация: о поставщике - его юридический (фактический) адрес, контактные телефоны; цена (оптовая, розница) с НДС (без НДС), с учетом или без транспортных услуг, дата действия цены. Если источником информации о ценах являются данные из информационно-телекоммуникационной сети «Интернет», необходимо указать адрес соответствующей страницы, на которой размещена информация, а также графическое изображение снимка экрана («скриншот» соответствующей страницы). В состав сметной документации включить подробную пояснительную записку о формировании сметной стоимости.</w:t>
            </w:r>
          </w:p>
        </w:tc>
      </w:tr>
      <w:tr w:rsidR="00BA6008" w:rsidRPr="00CB0D8D" w14:paraId="6024D09A" w14:textId="77777777" w:rsidTr="00B11774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D212" w14:textId="22C6EDFE" w:rsidR="00BA6008" w:rsidRPr="00CB0D8D" w:rsidRDefault="00BA6008" w:rsidP="00E534BE">
            <w:pPr>
              <w:ind w:right="-108"/>
            </w:pPr>
            <w:r w:rsidRPr="00CB0D8D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C034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Состав сметной документации: сводный сметный расчет, локальные сметные расчеты, включая ведомости объемов работ, ресурсов и материалов.</w:t>
            </w:r>
          </w:p>
          <w:p w14:paraId="15383F32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Метод разработки сметной документации (ресурсно-индексный), принимаемые нормы лимитированных затрат, прочих затрат, непредвиденных затрат, метод индексации стоимости в обязательном порядке согласовывать с Заказчиком.</w:t>
            </w:r>
          </w:p>
          <w:p w14:paraId="29DD0C67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Сметная документация разрабатывается с учетом действующих на момент разработки сметной документации изменений и дополнений, а также регламентирующих документов и писем Минстроя России.</w:t>
            </w:r>
          </w:p>
          <w:p w14:paraId="203182FB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В состав сводного сметного расчета в обязательном порядке включаются:</w:t>
            </w:r>
          </w:p>
          <w:p w14:paraId="267A91D1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пояснительная записка;</w:t>
            </w:r>
          </w:p>
          <w:p w14:paraId="4738CAB7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обосновывающие документы, подтверждающие стоимость прочих работ и затрат;</w:t>
            </w:r>
          </w:p>
          <w:p w14:paraId="68C5B11F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потребных ресурсов;</w:t>
            </w:r>
          </w:p>
          <w:p w14:paraId="0328E44E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объемов работ.</w:t>
            </w:r>
          </w:p>
          <w:p w14:paraId="52CB4958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Прайс-листы, коммерческие предложения оформлять в соответствующих томах локальных сметных расчетов, на основании мониторинга не менее 3-х представителей в формате конъюнктурного </w:t>
            </w:r>
            <w:proofErr w:type="spellStart"/>
            <w:proofErr w:type="gramStart"/>
            <w:r w:rsidRPr="00CB0D8D">
              <w:rPr>
                <w:spacing w:val="-1"/>
                <w:sz w:val="22"/>
                <w:szCs w:val="22"/>
              </w:rPr>
              <w:t>анализа,в</w:t>
            </w:r>
            <w:proofErr w:type="spellEnd"/>
            <w:proofErr w:type="gramEnd"/>
            <w:r w:rsidRPr="00CB0D8D">
              <w:rPr>
                <w:spacing w:val="-1"/>
                <w:sz w:val="22"/>
                <w:szCs w:val="22"/>
              </w:rPr>
              <w:t xml:space="preserve"> соответствии с приказом №421/</w:t>
            </w:r>
            <w:proofErr w:type="spellStart"/>
            <w:r w:rsidRPr="00CB0D8D">
              <w:rPr>
                <w:spacing w:val="-1"/>
                <w:sz w:val="22"/>
                <w:szCs w:val="22"/>
              </w:rPr>
              <w:t>пр</w:t>
            </w:r>
            <w:proofErr w:type="spellEnd"/>
            <w:r w:rsidRPr="00CB0D8D">
              <w:rPr>
                <w:spacing w:val="-1"/>
                <w:sz w:val="22"/>
                <w:szCs w:val="22"/>
              </w:rPr>
              <w:t xml:space="preserve"> от 04.08.2020 Министерства строительства и ЖКХ РФ.</w:t>
            </w:r>
          </w:p>
          <w:p w14:paraId="5BC999F9" w14:textId="77777777" w:rsidR="00BA6008" w:rsidRPr="00CB0D8D" w:rsidRDefault="00BA6008" w:rsidP="00E534BE">
            <w:pPr>
              <w:keepLines/>
              <w:ind w:right="57" w:firstLine="600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Применить приказ №263 от 22.12.2016 – о включении затрат на содержание службы Заказчика и строительный контроль.</w:t>
            </w:r>
          </w:p>
        </w:tc>
      </w:tr>
      <w:tr w:rsidR="00BA6008" w:rsidRPr="00CB0D8D" w14:paraId="1A2C1188" w14:textId="77777777" w:rsidTr="00B11774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2294" w14:textId="19F5D264" w:rsidR="00BA6008" w:rsidRPr="00CB0D8D" w:rsidRDefault="00BA6008" w:rsidP="00BA6008">
            <w:pPr>
              <w:pStyle w:val="a3"/>
              <w:numPr>
                <w:ilvl w:val="0"/>
                <w:numId w:val="1"/>
              </w:numPr>
              <w:ind w:right="-108"/>
              <w:rPr>
                <w:spacing w:val="-10"/>
              </w:rPr>
            </w:pPr>
            <w:r w:rsidRPr="00CB0D8D">
              <w:rPr>
                <w:spacing w:val="-10"/>
                <w:sz w:val="22"/>
                <w:szCs w:val="22"/>
              </w:rPr>
              <w:t>Порядок сдачи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5205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6"/>
              </w:rPr>
            </w:pPr>
            <w:r w:rsidRPr="00CB0D8D">
              <w:rPr>
                <w:spacing w:val="-6"/>
                <w:sz w:val="22"/>
                <w:szCs w:val="22"/>
              </w:rPr>
              <w:t>Подрядная организация представляет Заказчику:</w:t>
            </w:r>
          </w:p>
          <w:p w14:paraId="6C7363E1" w14:textId="555B88D6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4"/>
              </w:rPr>
            </w:pPr>
            <w:r w:rsidRPr="00CB0D8D">
              <w:rPr>
                <w:sz w:val="22"/>
                <w:szCs w:val="22"/>
              </w:rPr>
              <w:t xml:space="preserve">Сметы выдать в формате </w:t>
            </w:r>
            <w:proofErr w:type="spellStart"/>
            <w:r w:rsidRPr="00CB0D8D">
              <w:rPr>
                <w:sz w:val="22"/>
                <w:szCs w:val="22"/>
              </w:rPr>
              <w:t>Ехсе</w:t>
            </w:r>
            <w:proofErr w:type="spellEnd"/>
            <w:r w:rsidRPr="00CB0D8D">
              <w:rPr>
                <w:sz w:val="22"/>
                <w:szCs w:val="22"/>
                <w:lang w:val="en-US"/>
              </w:rPr>
              <w:t>l</w:t>
            </w:r>
            <w:r w:rsidRPr="00CB0D8D">
              <w:rPr>
                <w:sz w:val="22"/>
                <w:szCs w:val="22"/>
              </w:rPr>
              <w:t> (</w:t>
            </w:r>
            <w:r w:rsidRPr="00CB0D8D">
              <w:rPr>
                <w:sz w:val="22"/>
                <w:szCs w:val="22"/>
                <w:lang w:val="en-US"/>
              </w:rPr>
              <w:t>XLS</w:t>
            </w:r>
            <w:r w:rsidRPr="00CB0D8D">
              <w:rPr>
                <w:sz w:val="22"/>
                <w:szCs w:val="22"/>
              </w:rPr>
              <w:t xml:space="preserve">) и в формате сметной программы ГРАНД-Смета). 1 (один) </w:t>
            </w:r>
            <w:r w:rsidRPr="00CB0D8D">
              <w:rPr>
                <w:spacing w:val="-4"/>
                <w:sz w:val="22"/>
                <w:szCs w:val="22"/>
              </w:rPr>
              <w:t>подлинный</w:t>
            </w:r>
            <w:r w:rsidRPr="00CB0D8D">
              <w:rPr>
                <w:sz w:val="22"/>
                <w:szCs w:val="22"/>
              </w:rPr>
              <w:t xml:space="preserve"> экземпляр в электронном виде в соответствии с требованиями Приказа Минстроя России №783/ </w:t>
            </w:r>
            <w:proofErr w:type="spellStart"/>
            <w:r w:rsidRPr="00CB0D8D">
              <w:rPr>
                <w:sz w:val="22"/>
                <w:szCs w:val="22"/>
              </w:rPr>
              <w:t>пр</w:t>
            </w:r>
            <w:proofErr w:type="spellEnd"/>
            <w:r w:rsidRPr="00CB0D8D">
              <w:rPr>
                <w:sz w:val="22"/>
                <w:szCs w:val="22"/>
              </w:rPr>
              <w:t xml:space="preserve"> от 12.03.2017г.</w:t>
            </w:r>
          </w:p>
          <w:p w14:paraId="21CB9551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</w:pPr>
            <w:r w:rsidRPr="00CB0D8D">
              <w:rPr>
                <w:spacing w:val="-5"/>
                <w:sz w:val="22"/>
                <w:szCs w:val="22"/>
              </w:rPr>
              <w:t xml:space="preserve">Обеспечить конфиденциальность сведений и </w:t>
            </w:r>
            <w:r w:rsidRPr="00CB0D8D">
              <w:rPr>
                <w:spacing w:val="-3"/>
                <w:sz w:val="22"/>
                <w:szCs w:val="22"/>
              </w:rPr>
              <w:t xml:space="preserve">информации, касающихся данного объекта </w:t>
            </w:r>
            <w:r w:rsidRPr="00CB0D8D">
              <w:rPr>
                <w:spacing w:val="-4"/>
                <w:sz w:val="22"/>
                <w:szCs w:val="22"/>
              </w:rPr>
              <w:t>капитального ремонта.</w:t>
            </w:r>
          </w:p>
        </w:tc>
      </w:tr>
    </w:tbl>
    <w:p w14:paraId="7DFBD94B" w14:textId="2A350A4D" w:rsidR="00BA6008" w:rsidRPr="00CB0D8D" w:rsidRDefault="00BA6008"/>
    <w:p w14:paraId="4FD90849" w14:textId="77777777" w:rsidR="00BA6008" w:rsidRPr="00CB0D8D" w:rsidRDefault="00BA6008">
      <w:pPr>
        <w:spacing w:after="160" w:line="259" w:lineRule="auto"/>
      </w:pPr>
      <w:r w:rsidRPr="00CB0D8D">
        <w:br w:type="page"/>
      </w:r>
    </w:p>
    <w:p w14:paraId="541FA9F7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lastRenderedPageBreak/>
        <w:t>ТЕХНИЧЕСКОЕ ЗАДАНИЕ</w:t>
      </w:r>
    </w:p>
    <w:p w14:paraId="5DC85394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 xml:space="preserve"> </w:t>
      </w:r>
    </w:p>
    <w:p w14:paraId="693B2F5A" w14:textId="77777777" w:rsidR="00BA6008" w:rsidRPr="00CB0D8D" w:rsidRDefault="00BA6008" w:rsidP="00BA6008">
      <w:pPr>
        <w:jc w:val="center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>На разработку сметной документации по объекту: «Капитальный ремонт водозаборного узла в п. Лесной, ул. Молодежная, 19, Первомайского района Алтайского края»</w:t>
      </w:r>
    </w:p>
    <w:p w14:paraId="1E9480B1" w14:textId="77777777" w:rsidR="00BA6008" w:rsidRPr="00CB0D8D" w:rsidRDefault="00BA6008" w:rsidP="00BA6008">
      <w:pPr>
        <w:pStyle w:val="2"/>
        <w:outlineLvl w:val="0"/>
        <w:rPr>
          <w:b/>
          <w:i/>
          <w:sz w:val="24"/>
          <w:szCs w:val="24"/>
        </w:rPr>
      </w:pP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117"/>
      </w:tblGrid>
      <w:tr w:rsidR="00BA6008" w:rsidRPr="00CB0D8D" w14:paraId="1BB88BA5" w14:textId="77777777" w:rsidTr="00E534BE">
        <w:trPr>
          <w:trHeight w:val="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4219B67B" w14:textId="77777777" w:rsidR="00BA6008" w:rsidRPr="00CB0D8D" w:rsidRDefault="00BA6008" w:rsidP="00E534BE">
            <w:pPr>
              <w:ind w:left="175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Перечень основных данных и требований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6F7A5EA7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Основные</w:t>
            </w:r>
          </w:p>
          <w:p w14:paraId="448E21EE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Данные и требования</w:t>
            </w:r>
          </w:p>
        </w:tc>
      </w:tr>
      <w:tr w:rsidR="00BA6008" w:rsidRPr="00CB0D8D" w14:paraId="7B662615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E6CD" w14:textId="77777777" w:rsidR="00BA6008" w:rsidRPr="00CB0D8D" w:rsidRDefault="00BA6008" w:rsidP="00E534BE">
            <w:pPr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003E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2</w:t>
            </w:r>
          </w:p>
        </w:tc>
      </w:tr>
      <w:tr w:rsidR="00BA6008" w:rsidRPr="00CB0D8D" w14:paraId="272F0C7B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CB43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t>Местоположение (район, пункт, площадка строительства).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A3B5" w14:textId="77777777" w:rsidR="00BA6008" w:rsidRPr="00CB0D8D" w:rsidRDefault="00BA6008" w:rsidP="00E534BE">
            <w:pPr>
              <w:spacing w:line="276" w:lineRule="auto"/>
              <w:jc w:val="both"/>
              <w:outlineLvl w:val="0"/>
            </w:pPr>
            <w:r w:rsidRPr="00CB0D8D">
              <w:rPr>
                <w:sz w:val="22"/>
                <w:szCs w:val="22"/>
              </w:rPr>
              <w:t>Алтайский край, Первомайский район, п. Лесной, ул. Молодежная, 19</w:t>
            </w:r>
          </w:p>
        </w:tc>
      </w:tr>
      <w:tr w:rsidR="00BA6008" w:rsidRPr="00CB0D8D" w14:paraId="6FA8ECD5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873A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t>Вид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8CEC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</w:pPr>
            <w:r w:rsidRPr="00CB0D8D">
              <w:rPr>
                <w:sz w:val="22"/>
                <w:szCs w:val="22"/>
              </w:rPr>
              <w:t>Капитальный ремонт</w:t>
            </w:r>
          </w:p>
        </w:tc>
      </w:tr>
      <w:tr w:rsidR="00BA6008" w:rsidRPr="00CB0D8D" w14:paraId="78D35C82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A2F0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t>Наименование объекта.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98E6" w14:textId="77777777" w:rsidR="00BA6008" w:rsidRPr="00CB0D8D" w:rsidRDefault="00BA6008" w:rsidP="00E534BE">
            <w:pPr>
              <w:jc w:val="both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«Капитальный ремонт водозаборного узла в п. Лесной, ул. Молодежная, 19, Первомайского района Алтайского края»</w:t>
            </w:r>
          </w:p>
        </w:tc>
      </w:tr>
      <w:tr w:rsidR="00BA6008" w:rsidRPr="00CB0D8D" w14:paraId="10E943A9" w14:textId="77777777" w:rsidTr="00E534BE">
        <w:trPr>
          <w:trHeight w:val="134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9905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t>Требуемые технические показатели, характеристики объекта, в том числе мощность и производительность.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16C1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>Проектом предусмотреть:</w:t>
            </w:r>
          </w:p>
          <w:p w14:paraId="3EA9BDF5" w14:textId="77777777" w:rsidR="00BA6008" w:rsidRPr="00CB0D8D" w:rsidRDefault="00BA6008" w:rsidP="00BA6008">
            <w:pPr>
              <w:pStyle w:val="a3"/>
              <w:numPr>
                <w:ilvl w:val="0"/>
                <w:numId w:val="2"/>
              </w:numPr>
              <w:contextualSpacing w:val="0"/>
              <w:jc w:val="both"/>
            </w:pPr>
            <w:r w:rsidRPr="00CB0D8D">
              <w:rPr>
                <w:sz w:val="22"/>
                <w:szCs w:val="22"/>
              </w:rPr>
              <w:t>Капитальный ремонт водозаборного узла</w:t>
            </w:r>
          </w:p>
        </w:tc>
      </w:tr>
      <w:tr w:rsidR="00BA6008" w:rsidRPr="00CB0D8D" w14:paraId="5D012761" w14:textId="77777777" w:rsidTr="00E534BE">
        <w:trPr>
          <w:trHeight w:val="3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7433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t>Режим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9F26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Круглогодично, круглосуточно</w:t>
            </w:r>
          </w:p>
        </w:tc>
      </w:tr>
      <w:tr w:rsidR="00BA6008" w:rsidRPr="00CB0D8D" w14:paraId="515EE5C3" w14:textId="77777777" w:rsidTr="00E534BE">
        <w:trPr>
          <w:trHeight w:val="9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A562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Исходные данные.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5EB9" w14:textId="77777777" w:rsidR="00BA6008" w:rsidRPr="00CB0D8D" w:rsidRDefault="00BA6008" w:rsidP="00E534BE">
            <w:pPr>
              <w:tabs>
                <w:tab w:val="left" w:pos="2842"/>
              </w:tabs>
              <w:jc w:val="both"/>
            </w:pPr>
            <w:r w:rsidRPr="00CB0D8D">
              <w:rPr>
                <w:sz w:val="22"/>
                <w:szCs w:val="22"/>
              </w:rPr>
              <w:t>Бурение скважины глубиной более 124 м;</w:t>
            </w:r>
          </w:p>
          <w:p w14:paraId="7A6F8292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 xml:space="preserve">(Обсадные трубы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=219 мм, в интервале: от +1 до 95 м; фильтровая колонна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=89 мм, в интервале: от 85 до 124,5; фильтр сетчатый с гравийной засыпкой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=89 мм в интервале от 110 до 119 м; насос, в интервале: от 32 до 35 м; Насос ЭЦВ 8-25-160.) Устройство подводящего водовода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>у=80 мм протяженностью 204 м/п.</w:t>
            </w:r>
          </w:p>
          <w:p w14:paraId="22F1110E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Установка павильона –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15280867" w14:textId="77777777" w:rsidR="00BA6008" w:rsidRPr="00CB0D8D" w:rsidRDefault="00BA6008" w:rsidP="00E534BE">
            <w:pPr>
              <w:spacing w:line="276" w:lineRule="auto"/>
              <w:rPr>
                <w:u w:val="single"/>
              </w:rPr>
            </w:pPr>
            <w:r w:rsidRPr="00CB0D8D">
              <w:rPr>
                <w:sz w:val="22"/>
                <w:szCs w:val="22"/>
              </w:rPr>
              <w:t xml:space="preserve">ЕСЛИ ДА (Установка манометра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3BD70161" w14:textId="77777777" w:rsidR="00BA6008" w:rsidRPr="00CB0D8D" w:rsidRDefault="00BA6008" w:rsidP="00E534BE">
            <w:pPr>
              <w:spacing w:line="276" w:lineRule="auto"/>
              <w:rPr>
                <w:u w:val="single"/>
              </w:rPr>
            </w:pPr>
            <w:r w:rsidRPr="00CB0D8D">
              <w:rPr>
                <w:sz w:val="22"/>
                <w:szCs w:val="22"/>
              </w:rPr>
              <w:t xml:space="preserve">Установка расходомера-счетчика холодной воды: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425CB54A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>Обустройство зоны санитарной охраны – нет</w:t>
            </w:r>
          </w:p>
          <w:p w14:paraId="79A3A38F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Предусмотреть ограждение из сетки рабицы в границах участка с кадастровым </w:t>
            </w:r>
            <w:proofErr w:type="gramStart"/>
            <w:r w:rsidRPr="00CB0D8D">
              <w:rPr>
                <w:sz w:val="22"/>
                <w:szCs w:val="22"/>
              </w:rPr>
              <w:t xml:space="preserve">номером:   </w:t>
            </w:r>
            <w:proofErr w:type="gramEnd"/>
            <w:r w:rsidRPr="00CB0D8D">
              <w:rPr>
                <w:sz w:val="22"/>
                <w:szCs w:val="22"/>
              </w:rPr>
              <w:t xml:space="preserve"> 22:33:050203:231</w:t>
            </w:r>
          </w:p>
          <w:p w14:paraId="15C69053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Присоединение к электросетям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7D9B7EDD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Щит учетно-распределительный –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  <w:r w:rsidRPr="00CB0D8D">
              <w:rPr>
                <w:sz w:val="22"/>
                <w:szCs w:val="22"/>
              </w:rPr>
              <w:t>, в комплекте: выключатели (один 3фаз 40А, два 1фаз 16А), розетка 10А 1фаз с заземлением одна, выключатель освещения 6А один, светильник светодиодный 10</w:t>
            </w:r>
            <w:r w:rsidRPr="00CB0D8D">
              <w:rPr>
                <w:sz w:val="22"/>
                <w:szCs w:val="22"/>
                <w:lang w:val="en-US"/>
              </w:rPr>
              <w:t>W</w:t>
            </w:r>
            <w:r w:rsidRPr="00CB0D8D">
              <w:rPr>
                <w:sz w:val="22"/>
                <w:szCs w:val="22"/>
              </w:rPr>
              <w:t xml:space="preserve"> два), счетчик электрический ЦЭ 6803В 5-60А 3ф 4 </w:t>
            </w:r>
            <w:proofErr w:type="spellStart"/>
            <w:r w:rsidRPr="00CB0D8D">
              <w:rPr>
                <w:sz w:val="22"/>
                <w:szCs w:val="22"/>
              </w:rPr>
              <w:t>пр</w:t>
            </w:r>
            <w:proofErr w:type="spellEnd"/>
            <w:r w:rsidRPr="00CB0D8D">
              <w:rPr>
                <w:sz w:val="22"/>
                <w:szCs w:val="22"/>
              </w:rPr>
              <w:t xml:space="preserve"> М7 Р31, кабель </w:t>
            </w:r>
            <w:proofErr w:type="gramStart"/>
            <w:r w:rsidRPr="00CB0D8D">
              <w:rPr>
                <w:sz w:val="22"/>
                <w:szCs w:val="22"/>
              </w:rPr>
              <w:t>силовой  СИП</w:t>
            </w:r>
            <w:proofErr w:type="gramEnd"/>
            <w:r w:rsidRPr="00CB0D8D">
              <w:rPr>
                <w:sz w:val="22"/>
                <w:szCs w:val="22"/>
              </w:rPr>
              <w:t xml:space="preserve"> 4х16 мм3 </w:t>
            </w:r>
          </w:p>
        </w:tc>
      </w:tr>
      <w:tr w:rsidR="00BA6008" w:rsidRPr="00CB0D8D" w14:paraId="26D5B1CB" w14:textId="77777777" w:rsidTr="00E534BE">
        <w:trPr>
          <w:trHeight w:val="4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3EE2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  <w:rPr>
                <w:color w:val="FF0000"/>
              </w:rPr>
            </w:pPr>
            <w:proofErr w:type="gramStart"/>
            <w:r w:rsidRPr="00CB0D8D">
              <w:rPr>
                <w:spacing w:val="-7"/>
                <w:sz w:val="22"/>
                <w:szCs w:val="22"/>
              </w:rPr>
              <w:t>Состав  сметной</w:t>
            </w:r>
            <w:proofErr w:type="gramEnd"/>
            <w:r w:rsidRPr="00CB0D8D">
              <w:rPr>
                <w:spacing w:val="-7"/>
                <w:sz w:val="22"/>
                <w:szCs w:val="22"/>
              </w:rPr>
              <w:t xml:space="preserve">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442A" w14:textId="77777777" w:rsidR="00BA6008" w:rsidRPr="00CB0D8D" w:rsidRDefault="00BA6008" w:rsidP="00E534BE">
            <w:pPr>
              <w:jc w:val="both"/>
              <w:rPr>
                <w:b/>
              </w:rPr>
            </w:pPr>
            <w:r w:rsidRPr="00CB0D8D">
              <w:rPr>
                <w:sz w:val="22"/>
                <w:szCs w:val="22"/>
              </w:rPr>
              <w:t xml:space="preserve">Разработать сметную документацию на объект </w:t>
            </w:r>
            <w:r w:rsidRPr="00CB0D8D">
              <w:rPr>
                <w:b/>
                <w:sz w:val="22"/>
                <w:szCs w:val="22"/>
              </w:rPr>
              <w:t>«Капитальный ремонт водозаборного узла в п. Лесной, ул. Молодежная, 19, Первомайского района Алтайского края»</w:t>
            </w:r>
          </w:p>
          <w:p w14:paraId="76A1AD7C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В сводном сметном расчете предусмотреть: </w:t>
            </w:r>
          </w:p>
          <w:p w14:paraId="33897106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выполнение геофизических работ – да;</w:t>
            </w:r>
          </w:p>
          <w:p w14:paraId="3AC1BA23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ведение строительного контроля – да;</w:t>
            </w:r>
          </w:p>
          <w:p w14:paraId="350EAB14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составление сметной документации - да;</w:t>
            </w:r>
          </w:p>
          <w:p w14:paraId="0EC5FA5B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проверку достоверности сметной стоимости – нет</w:t>
            </w:r>
          </w:p>
          <w:p w14:paraId="5C223199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непредвиденные затраты – да (2 % от общей стоимости работ).</w:t>
            </w:r>
          </w:p>
        </w:tc>
      </w:tr>
      <w:tr w:rsidR="00BA6008" w:rsidRPr="00CB0D8D" w14:paraId="425A8A34" w14:textId="77777777" w:rsidTr="00E534BE">
        <w:trPr>
          <w:trHeight w:val="27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9235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t>Особые условия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F6D0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  <w:r w:rsidRPr="00CB0D8D">
              <w:rPr>
                <w:sz w:val="22"/>
                <w:szCs w:val="22"/>
              </w:rPr>
              <w:t>1. Климатический район – определить по СП 131.13330.2020 Строительная климатология. Актуализированная редакция СНиП 23-01-99*.</w:t>
            </w:r>
          </w:p>
          <w:p w14:paraId="662C5144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  <w:r w:rsidRPr="00CB0D8D">
              <w:rPr>
                <w:sz w:val="22"/>
                <w:szCs w:val="22"/>
              </w:rPr>
              <w:lastRenderedPageBreak/>
              <w:t>2. Сейсмичность района строительства принять по карте ОСР 2015 В СП 14.13330.2018 Строительство в сейсмических районах. Актуализированная редакция СНиП II-7-81*</w:t>
            </w:r>
          </w:p>
          <w:p w14:paraId="4D369763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</w:p>
        </w:tc>
      </w:tr>
      <w:tr w:rsidR="00BA6008" w:rsidRPr="00CB0D8D" w14:paraId="56868254" w14:textId="77777777" w:rsidTr="00E534BE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D38B" w14:textId="77777777" w:rsidR="00BA6008" w:rsidRPr="00CB0D8D" w:rsidRDefault="00BA6008" w:rsidP="00BA6008">
            <w:pPr>
              <w:numPr>
                <w:ilvl w:val="0"/>
                <w:numId w:val="5"/>
              </w:numPr>
              <w:ind w:right="-108"/>
            </w:pPr>
            <w:r w:rsidRPr="00CB0D8D">
              <w:rPr>
                <w:sz w:val="22"/>
                <w:szCs w:val="22"/>
              </w:rPr>
              <w:lastRenderedPageBreak/>
              <w:t>Требования к разработке сметной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F7D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58"/>
              <w:jc w:val="both"/>
            </w:pPr>
            <w:r w:rsidRPr="00CB0D8D">
              <w:rPr>
                <w:sz w:val="22"/>
                <w:szCs w:val="22"/>
              </w:rPr>
              <w:t>Сметную документацию выполнить:</w:t>
            </w:r>
          </w:p>
          <w:p w14:paraId="53CA6000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в федеральной сметно-нормативной базе </w:t>
            </w:r>
            <w:r w:rsidRPr="00CB0D8D">
              <w:rPr>
                <w:sz w:val="22"/>
                <w:szCs w:val="22"/>
                <w:u w:val="single"/>
              </w:rPr>
              <w:t>«ФСНБ-2022 (И10) на 2 квартал 2024 г.»</w:t>
            </w:r>
            <w:r w:rsidRPr="00CB0D8D">
              <w:rPr>
                <w:sz w:val="22"/>
                <w:szCs w:val="22"/>
              </w:rPr>
              <w:t xml:space="preserve"> с учетом вышедших дополнений и изменений;</w:t>
            </w:r>
          </w:p>
          <w:p w14:paraId="15D1C7EE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65"/>
              <w:jc w:val="both"/>
            </w:pPr>
            <w:r w:rsidRPr="00CB0D8D">
              <w:rPr>
                <w:sz w:val="22"/>
                <w:szCs w:val="22"/>
              </w:rPr>
              <w:t>Сметную документацию на строительно-монтажные работы предоставить в следующем составе:</w:t>
            </w:r>
          </w:p>
          <w:p w14:paraId="2BEFA677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</w:t>
            </w:r>
            <w:r w:rsidRPr="00CB0D8D">
              <w:t> </w:t>
            </w:r>
            <w:r w:rsidRPr="00CB0D8D">
              <w:rPr>
                <w:sz w:val="22"/>
                <w:szCs w:val="22"/>
              </w:rPr>
              <w:t>сводный сметный расчет (далее ССР) и объектные сметы составить в текущем уровне цен 2024 года;</w:t>
            </w:r>
          </w:p>
          <w:p w14:paraId="23D1F521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 локальные сметы ресурсно- индексным методом выполнить в текущем уровне цен прогнозными индексами Минстроя России;</w:t>
            </w:r>
          </w:p>
          <w:p w14:paraId="48B5BAEB" w14:textId="77777777" w:rsidR="00BA6008" w:rsidRPr="00CB0D8D" w:rsidRDefault="00BA6008" w:rsidP="00E534BE">
            <w:pPr>
              <w:pStyle w:val="a4"/>
              <w:tabs>
                <w:tab w:val="left" w:pos="459"/>
                <w:tab w:val="left" w:pos="5421"/>
              </w:tabs>
              <w:spacing w:line="276" w:lineRule="auto"/>
              <w:ind w:firstLine="46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Сметную документацию разработать согласно требованиям прилагаемых технических условий на проектирование.</w:t>
            </w:r>
          </w:p>
          <w:p w14:paraId="7ED0B198" w14:textId="77777777" w:rsidR="00BA6008" w:rsidRPr="00CB0D8D" w:rsidRDefault="00BA6008" w:rsidP="00E534BE">
            <w:pPr>
              <w:keepLines/>
              <w:spacing w:line="276" w:lineRule="auto"/>
              <w:ind w:left="34" w:right="57" w:firstLine="42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Предусмотреть передачу сметной документации в обменном формате </w:t>
            </w:r>
            <w:r w:rsidRPr="00CB0D8D">
              <w:rPr>
                <w:spacing w:val="-1"/>
                <w:sz w:val="22"/>
                <w:szCs w:val="22"/>
                <w:lang w:val="en-US"/>
              </w:rPr>
              <w:t>XML</w:t>
            </w:r>
            <w:r w:rsidRPr="00CB0D8D">
              <w:rPr>
                <w:spacing w:val="-1"/>
                <w:sz w:val="22"/>
                <w:szCs w:val="22"/>
              </w:rPr>
              <w:t>, Гранд-Смета.</w:t>
            </w:r>
          </w:p>
          <w:p w14:paraId="273A0776" w14:textId="77777777" w:rsidR="00BA6008" w:rsidRPr="00CB0D8D" w:rsidRDefault="00BA6008" w:rsidP="00E534BE">
            <w:pPr>
              <w:keepLines/>
              <w:spacing w:line="276" w:lineRule="auto"/>
              <w:ind w:left="34" w:right="57" w:firstLine="424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Сметную документацию разработать в полном объеме в соответствии с 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утвержденной приказом Минстроя России №421/пр. от 04.08.2020г. и использованием норм и расценок, включенных в Федеральный реестр сметных нормативов. Приведение к текущему уровню цен выполнить с применением индексов изменения сметной стоимости строительно-монтажных работ, утвержденных Минстроем России, по состоянию на квартал, соответствующей дате подаче проектной документации на экспертизу. В случае отсутствия в нормативных базах ФСБЦ (ред. 2022 с изм.) года материалов, изделий и конструкций, текущую сметную стоимость определять по прайс-листам, предварительно проведенного мониторинга цен поставщиков (не менее 3-х представителей). </w:t>
            </w:r>
          </w:p>
          <w:p w14:paraId="783CFB6D" w14:textId="77777777" w:rsidR="00BA6008" w:rsidRPr="00CB0D8D" w:rsidRDefault="00BA6008" w:rsidP="00E534BE">
            <w:pPr>
              <w:keepLines/>
              <w:spacing w:line="276" w:lineRule="auto"/>
              <w:ind w:left="34" w:right="57" w:firstLine="431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В прайс-листах должна быть отображена информация: о поставщике - его юридический (фактический) адрес, контактные телефоны; цена (оптовая, розница) с НДС (без НДС), с учетом или без транспортных услуг, дата действия цены. Если источником информации о ценах являются данные из информационно-телекоммуникационной сети «Интернет», необходимо указать адрес соответствующей страницы, на которой размещена информация, а также графическое изображение снимка экрана («скриншот» соответствующей страницы). В состав сметной документации включить подробную пояснительную записку о формировании сметной стоимости.</w:t>
            </w:r>
          </w:p>
        </w:tc>
      </w:tr>
      <w:tr w:rsidR="00BA6008" w:rsidRPr="00CB0D8D" w14:paraId="34EAED60" w14:textId="77777777" w:rsidTr="00E534BE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A291" w14:textId="7D6426CB" w:rsidR="00BA6008" w:rsidRPr="00CB0D8D" w:rsidRDefault="00BA6008" w:rsidP="00E534BE">
            <w:pPr>
              <w:ind w:right="-108"/>
            </w:pPr>
            <w:r w:rsidRPr="00CB0D8D">
              <w:rPr>
                <w:sz w:val="22"/>
                <w:szCs w:val="22"/>
              </w:rPr>
              <w:t>10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442D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Состав сметной документации: сводный сметный расчет, локальные сметные расчеты, включая ведомости объемов работ, ресурсов и материалов.</w:t>
            </w:r>
          </w:p>
          <w:p w14:paraId="1F3B78B3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lastRenderedPageBreak/>
              <w:t>Метод разработки сметной документации (ресурсно-индексный), принимаемые нормы лимитированных затрат, прочих затрат, непредвиденных затрат, метод индексации стоимости в обязательном порядке согласовывать с Заказчиком.</w:t>
            </w:r>
          </w:p>
          <w:p w14:paraId="47921DE7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Сметная документация разрабатывается с учетом действующих на момент разработки сметной документации изменений и дополнений, а также регламентирующих документов и писем Минстроя России.</w:t>
            </w:r>
          </w:p>
          <w:p w14:paraId="4B920D92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В состав сводного сметного расчета в обязательном порядке включаются:</w:t>
            </w:r>
          </w:p>
          <w:p w14:paraId="3D1F6E09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пояснительная записка;</w:t>
            </w:r>
          </w:p>
          <w:p w14:paraId="79CD1A7F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обосновывающие документы, подтверждающие стоимость прочих работ и затрат;</w:t>
            </w:r>
          </w:p>
          <w:p w14:paraId="4C7E6210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потребных ресурсов;</w:t>
            </w:r>
          </w:p>
          <w:p w14:paraId="2784D741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объемов работ.</w:t>
            </w:r>
          </w:p>
          <w:p w14:paraId="2E42B17B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Прайс-листы, коммерческие предложения оформлять в соответствующих томах локальных сметных расчетов, на основании мониторинга не менее 3-х представителей в формате конъюнктурного анализа,</w:t>
            </w:r>
            <w:r w:rsidRPr="00CB0D8D">
              <w:t xml:space="preserve"> </w:t>
            </w:r>
            <w:r w:rsidRPr="00CB0D8D">
              <w:rPr>
                <w:spacing w:val="-1"/>
                <w:sz w:val="22"/>
                <w:szCs w:val="22"/>
              </w:rPr>
              <w:t>в соответствии с приказом №421/</w:t>
            </w:r>
            <w:proofErr w:type="spellStart"/>
            <w:r w:rsidRPr="00CB0D8D">
              <w:rPr>
                <w:spacing w:val="-1"/>
                <w:sz w:val="22"/>
                <w:szCs w:val="22"/>
              </w:rPr>
              <w:t>пр</w:t>
            </w:r>
            <w:proofErr w:type="spellEnd"/>
            <w:r w:rsidRPr="00CB0D8D">
              <w:rPr>
                <w:spacing w:val="-1"/>
                <w:sz w:val="22"/>
                <w:szCs w:val="22"/>
              </w:rPr>
              <w:t xml:space="preserve"> от 04.08.2020 Министерства строительства и ЖКХ РФ.</w:t>
            </w:r>
          </w:p>
          <w:p w14:paraId="4F9F7F7E" w14:textId="77777777" w:rsidR="00BA6008" w:rsidRPr="00CB0D8D" w:rsidRDefault="00BA6008" w:rsidP="00E534BE">
            <w:pPr>
              <w:keepLines/>
              <w:ind w:right="57" w:firstLine="600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Применить приказ №263 от 22.12.2016 – о включении затрат на содержание службы Заказчика и строительный контроль.</w:t>
            </w:r>
          </w:p>
        </w:tc>
      </w:tr>
      <w:tr w:rsidR="00BA6008" w:rsidRPr="00CB0D8D" w14:paraId="3893C2FB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23BC" w14:textId="575B1058" w:rsidR="00BA6008" w:rsidRPr="00CB0D8D" w:rsidRDefault="00BA6008" w:rsidP="00BA6008">
            <w:pPr>
              <w:pStyle w:val="a3"/>
              <w:numPr>
                <w:ilvl w:val="0"/>
                <w:numId w:val="5"/>
              </w:numPr>
              <w:ind w:right="-108"/>
              <w:rPr>
                <w:spacing w:val="-10"/>
              </w:rPr>
            </w:pPr>
            <w:r w:rsidRPr="00CB0D8D">
              <w:rPr>
                <w:spacing w:val="-10"/>
                <w:sz w:val="22"/>
                <w:szCs w:val="22"/>
              </w:rPr>
              <w:lastRenderedPageBreak/>
              <w:t>Порядок сдачи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E5AD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6"/>
              </w:rPr>
            </w:pPr>
            <w:r w:rsidRPr="00CB0D8D">
              <w:rPr>
                <w:spacing w:val="-6"/>
                <w:sz w:val="22"/>
                <w:szCs w:val="22"/>
              </w:rPr>
              <w:t>Подрядная организация представляет Заказчику:</w:t>
            </w:r>
          </w:p>
          <w:p w14:paraId="4470D36C" w14:textId="59398D53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4"/>
              </w:rPr>
            </w:pPr>
            <w:r w:rsidRPr="00CB0D8D">
              <w:rPr>
                <w:sz w:val="22"/>
                <w:szCs w:val="22"/>
              </w:rPr>
              <w:t xml:space="preserve">Сметы выдать в формате </w:t>
            </w:r>
            <w:proofErr w:type="spellStart"/>
            <w:r w:rsidRPr="00CB0D8D">
              <w:rPr>
                <w:sz w:val="22"/>
                <w:szCs w:val="22"/>
              </w:rPr>
              <w:t>Ехсе</w:t>
            </w:r>
            <w:proofErr w:type="spellEnd"/>
            <w:r w:rsidRPr="00CB0D8D">
              <w:rPr>
                <w:sz w:val="22"/>
                <w:szCs w:val="22"/>
                <w:lang w:val="en-US"/>
              </w:rPr>
              <w:t>l</w:t>
            </w:r>
            <w:r w:rsidRPr="00CB0D8D">
              <w:rPr>
                <w:sz w:val="22"/>
                <w:szCs w:val="22"/>
              </w:rPr>
              <w:t> (</w:t>
            </w:r>
            <w:r w:rsidRPr="00CB0D8D">
              <w:rPr>
                <w:sz w:val="22"/>
                <w:szCs w:val="22"/>
                <w:lang w:val="en-US"/>
              </w:rPr>
              <w:t>XLS</w:t>
            </w:r>
            <w:r w:rsidRPr="00CB0D8D">
              <w:rPr>
                <w:sz w:val="22"/>
                <w:szCs w:val="22"/>
              </w:rPr>
              <w:t xml:space="preserve">) и в формате сметной программы ГРАНД-Смета). 1 (один) </w:t>
            </w:r>
            <w:r w:rsidRPr="00CB0D8D">
              <w:rPr>
                <w:spacing w:val="-4"/>
                <w:sz w:val="22"/>
                <w:szCs w:val="22"/>
              </w:rPr>
              <w:t>подлинный</w:t>
            </w:r>
            <w:r w:rsidRPr="00CB0D8D">
              <w:rPr>
                <w:sz w:val="22"/>
                <w:szCs w:val="22"/>
              </w:rPr>
              <w:t xml:space="preserve"> экземпляр в электронном виде в соответствии с требованиями Приказа Минстроя России №783/ </w:t>
            </w:r>
            <w:proofErr w:type="spellStart"/>
            <w:r w:rsidRPr="00CB0D8D">
              <w:rPr>
                <w:sz w:val="22"/>
                <w:szCs w:val="22"/>
              </w:rPr>
              <w:t>пр</w:t>
            </w:r>
            <w:proofErr w:type="spellEnd"/>
            <w:r w:rsidRPr="00CB0D8D">
              <w:rPr>
                <w:sz w:val="22"/>
                <w:szCs w:val="22"/>
              </w:rPr>
              <w:t xml:space="preserve"> от 12.03.2017г.</w:t>
            </w:r>
          </w:p>
          <w:p w14:paraId="376BAB34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</w:pPr>
            <w:r w:rsidRPr="00CB0D8D">
              <w:rPr>
                <w:spacing w:val="-5"/>
                <w:sz w:val="22"/>
                <w:szCs w:val="22"/>
              </w:rPr>
              <w:t xml:space="preserve">Обеспечить конфиденциальность сведений и </w:t>
            </w:r>
            <w:r w:rsidRPr="00CB0D8D">
              <w:rPr>
                <w:spacing w:val="-3"/>
                <w:sz w:val="22"/>
                <w:szCs w:val="22"/>
              </w:rPr>
              <w:t xml:space="preserve">информации, касающихся данного объекта </w:t>
            </w:r>
            <w:r w:rsidRPr="00CB0D8D">
              <w:rPr>
                <w:spacing w:val="-4"/>
                <w:sz w:val="22"/>
                <w:szCs w:val="22"/>
              </w:rPr>
              <w:t>капитального ремонта.</w:t>
            </w:r>
          </w:p>
        </w:tc>
      </w:tr>
    </w:tbl>
    <w:p w14:paraId="17ABEFE7" w14:textId="77777777" w:rsidR="00BA6008" w:rsidRPr="00CB0D8D" w:rsidRDefault="00BA6008" w:rsidP="00BA6008">
      <w:pPr>
        <w:rPr>
          <w:sz w:val="22"/>
          <w:szCs w:val="22"/>
        </w:rPr>
      </w:pPr>
    </w:p>
    <w:p w14:paraId="3A1F26CB" w14:textId="77777777" w:rsidR="00BA6008" w:rsidRPr="00CB0D8D" w:rsidRDefault="00BA6008" w:rsidP="00BA6008">
      <w:pPr>
        <w:rPr>
          <w:sz w:val="22"/>
          <w:szCs w:val="22"/>
        </w:rPr>
      </w:pPr>
    </w:p>
    <w:p w14:paraId="0E45E37E" w14:textId="488B84B1" w:rsidR="00BA6008" w:rsidRPr="00CB0D8D" w:rsidRDefault="00BA6008">
      <w:pPr>
        <w:spacing w:after="160" w:line="259" w:lineRule="auto"/>
      </w:pPr>
      <w:r w:rsidRPr="00CB0D8D">
        <w:br w:type="page"/>
      </w:r>
    </w:p>
    <w:p w14:paraId="4325D4AC" w14:textId="77777777" w:rsidR="00BA6008" w:rsidRPr="00CB0D8D" w:rsidRDefault="00BA6008" w:rsidP="00BA6008">
      <w:pPr>
        <w:tabs>
          <w:tab w:val="left" w:pos="6237"/>
        </w:tabs>
        <w:jc w:val="center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lastRenderedPageBreak/>
        <w:t>ТЕХНИЧЕСКОЕ ЗАДАНИЕ</w:t>
      </w:r>
    </w:p>
    <w:p w14:paraId="1D5CA201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 xml:space="preserve"> </w:t>
      </w:r>
    </w:p>
    <w:p w14:paraId="05BFB9D6" w14:textId="77777777" w:rsidR="00BA6008" w:rsidRPr="00CB0D8D" w:rsidRDefault="00BA6008" w:rsidP="00BA6008">
      <w:pPr>
        <w:jc w:val="center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>На разработку сметной документации по объекту: «Капитальный ремонт водозаборного узла в с. Первомайское, ул. Красный Октябрь, 100 А, Первомайского района Алтайского края».</w:t>
      </w:r>
    </w:p>
    <w:p w14:paraId="2749066F" w14:textId="77777777" w:rsidR="00BA6008" w:rsidRPr="00CB0D8D" w:rsidRDefault="00BA6008" w:rsidP="00BA6008">
      <w:pPr>
        <w:pStyle w:val="2"/>
        <w:outlineLvl w:val="0"/>
        <w:rPr>
          <w:b/>
          <w:i/>
          <w:sz w:val="24"/>
          <w:szCs w:val="24"/>
        </w:rPr>
      </w:pP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117"/>
      </w:tblGrid>
      <w:tr w:rsidR="00BA6008" w:rsidRPr="00CB0D8D" w14:paraId="6AFE3F90" w14:textId="77777777" w:rsidTr="00E534BE">
        <w:trPr>
          <w:trHeight w:val="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378892F0" w14:textId="77777777" w:rsidR="00BA6008" w:rsidRPr="00CB0D8D" w:rsidRDefault="00BA6008" w:rsidP="00E534BE">
            <w:pPr>
              <w:ind w:left="175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Перечень основных данных и требований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0D79C706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Основные</w:t>
            </w:r>
          </w:p>
          <w:p w14:paraId="13D4EFBF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Данные и требования</w:t>
            </w:r>
          </w:p>
        </w:tc>
      </w:tr>
      <w:tr w:rsidR="00BA6008" w:rsidRPr="00CB0D8D" w14:paraId="7721F655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5499" w14:textId="77777777" w:rsidR="00BA6008" w:rsidRPr="00CB0D8D" w:rsidRDefault="00BA6008" w:rsidP="00E534BE">
            <w:pPr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50F7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2</w:t>
            </w:r>
          </w:p>
        </w:tc>
      </w:tr>
      <w:tr w:rsidR="00BA6008" w:rsidRPr="00CB0D8D" w14:paraId="06903BCC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DBD7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t>Местоположение (район, пункт, площадка строительства).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9D5A" w14:textId="77777777" w:rsidR="00BA6008" w:rsidRPr="00CB0D8D" w:rsidRDefault="00BA6008" w:rsidP="00E534BE">
            <w:pPr>
              <w:spacing w:line="276" w:lineRule="auto"/>
              <w:jc w:val="both"/>
              <w:outlineLvl w:val="0"/>
            </w:pPr>
            <w:r w:rsidRPr="00CB0D8D">
              <w:rPr>
                <w:sz w:val="22"/>
                <w:szCs w:val="22"/>
              </w:rPr>
              <w:t>Алтайский край, Первомайский район, с. Первомайское, ул. Красный Октябрь, 100 А</w:t>
            </w:r>
          </w:p>
        </w:tc>
      </w:tr>
      <w:tr w:rsidR="00BA6008" w:rsidRPr="00CB0D8D" w14:paraId="465BB08E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BA21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t>Вид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6699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</w:pPr>
            <w:r w:rsidRPr="00CB0D8D">
              <w:rPr>
                <w:sz w:val="22"/>
                <w:szCs w:val="22"/>
              </w:rPr>
              <w:t>Капитальный ремонт</w:t>
            </w:r>
          </w:p>
        </w:tc>
      </w:tr>
      <w:tr w:rsidR="00BA6008" w:rsidRPr="00CB0D8D" w14:paraId="160EA2F4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2189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t>Наименование объекта.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5877" w14:textId="77777777" w:rsidR="00BA6008" w:rsidRPr="00CB0D8D" w:rsidRDefault="00BA6008" w:rsidP="00E534BE">
            <w:pPr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«Капитальный ремонт водозаборного узла в с. Первомайское, ул. Красный Октябрь, 100 А, Первомайского района Алтайского края».</w:t>
            </w:r>
          </w:p>
        </w:tc>
      </w:tr>
      <w:tr w:rsidR="00BA6008" w:rsidRPr="00CB0D8D" w14:paraId="7954491C" w14:textId="77777777" w:rsidTr="00E534BE">
        <w:trPr>
          <w:trHeight w:val="134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AD19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t>Требуемые технические показатели, характеристики объекта, в том числе мощность и производительность.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78D1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>Проектом предусмотреть:</w:t>
            </w:r>
          </w:p>
          <w:p w14:paraId="6DE4B081" w14:textId="77777777" w:rsidR="00BA6008" w:rsidRPr="00CB0D8D" w:rsidRDefault="00BA6008" w:rsidP="00BA6008">
            <w:pPr>
              <w:pStyle w:val="a3"/>
              <w:numPr>
                <w:ilvl w:val="0"/>
                <w:numId w:val="2"/>
              </w:numPr>
              <w:contextualSpacing w:val="0"/>
              <w:jc w:val="both"/>
            </w:pPr>
            <w:r w:rsidRPr="00CB0D8D">
              <w:rPr>
                <w:sz w:val="22"/>
                <w:szCs w:val="22"/>
              </w:rPr>
              <w:t>Капитальный ремонт водозаборного узла</w:t>
            </w:r>
          </w:p>
        </w:tc>
      </w:tr>
      <w:tr w:rsidR="00BA6008" w:rsidRPr="00CB0D8D" w14:paraId="642D11A4" w14:textId="77777777" w:rsidTr="00E534BE">
        <w:trPr>
          <w:trHeight w:val="3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A7F1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t>Режим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8A43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Круглогодично, круглосуточно</w:t>
            </w:r>
          </w:p>
        </w:tc>
      </w:tr>
      <w:tr w:rsidR="00BA6008" w:rsidRPr="00CB0D8D" w14:paraId="78094318" w14:textId="77777777" w:rsidTr="00E534BE">
        <w:trPr>
          <w:trHeight w:val="9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B099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Исходные данные.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A644" w14:textId="77777777" w:rsidR="00BA6008" w:rsidRPr="00CB0D8D" w:rsidRDefault="00BA6008" w:rsidP="00E534BE">
            <w:pPr>
              <w:tabs>
                <w:tab w:val="left" w:pos="2842"/>
              </w:tabs>
            </w:pPr>
            <w:r w:rsidRPr="00CB0D8D">
              <w:rPr>
                <w:sz w:val="22"/>
                <w:szCs w:val="22"/>
              </w:rPr>
              <w:t>Бурение скважины глубиной более 127 м;</w:t>
            </w:r>
          </w:p>
          <w:p w14:paraId="30683986" w14:textId="77777777" w:rsidR="00BA6008" w:rsidRPr="00CB0D8D" w:rsidRDefault="00BA6008" w:rsidP="00E534BE">
            <w:pPr>
              <w:tabs>
                <w:tab w:val="left" w:pos="2842"/>
              </w:tabs>
            </w:pPr>
            <w:r w:rsidRPr="00CB0D8D">
              <w:rPr>
                <w:sz w:val="22"/>
                <w:szCs w:val="22"/>
              </w:rPr>
              <w:t xml:space="preserve">(Обсадные трубы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=219 мм, в интервале: от +0,6 до 103 м; фильтровая колонна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=108 мм, в интервале: от 94 до 127; рабочая часть фильтра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>=108 мм в интервале 115 до 123 м; насос, в интервале: от 68 м; Фильтр сетчатый с гравийной обсыпкой. Насос ЭЦВ 8-25-160.)</w:t>
            </w:r>
          </w:p>
          <w:p w14:paraId="297393B6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 xml:space="preserve"> Устройство подводящего водовода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>у=80 мм протяженностью 157,2 м/п.</w:t>
            </w:r>
          </w:p>
          <w:p w14:paraId="51F67246" w14:textId="77777777" w:rsidR="00BA6008" w:rsidRPr="00CB0D8D" w:rsidRDefault="00BA6008" w:rsidP="00E534BE">
            <w:pPr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Установка павильона –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768ADA5E" w14:textId="77777777" w:rsidR="00BA6008" w:rsidRPr="00CB0D8D" w:rsidRDefault="00BA6008" w:rsidP="00E534BE">
            <w:pPr>
              <w:spacing w:line="276" w:lineRule="auto"/>
              <w:rPr>
                <w:u w:val="single"/>
              </w:rPr>
            </w:pPr>
            <w:r w:rsidRPr="00CB0D8D">
              <w:rPr>
                <w:sz w:val="22"/>
                <w:szCs w:val="22"/>
              </w:rPr>
              <w:t xml:space="preserve">ЕСЛИ ДА (Установка манометра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47E83A6A" w14:textId="77777777" w:rsidR="00BA6008" w:rsidRPr="00CB0D8D" w:rsidRDefault="00BA6008" w:rsidP="00E534BE">
            <w:pPr>
              <w:spacing w:line="276" w:lineRule="auto"/>
              <w:rPr>
                <w:u w:val="single"/>
              </w:rPr>
            </w:pPr>
            <w:r w:rsidRPr="00CB0D8D">
              <w:rPr>
                <w:sz w:val="22"/>
                <w:szCs w:val="22"/>
              </w:rPr>
              <w:t xml:space="preserve">Установка расходомера-счетчика холодной воды: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3315CE7F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>Обустройство зоны санитарной охраны – нет</w:t>
            </w:r>
          </w:p>
          <w:p w14:paraId="669FBDBE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>Предусмотреть ограждение из сетки рабицы в границах участка с кадастровым номером     22:33:020501:64</w:t>
            </w:r>
          </w:p>
          <w:p w14:paraId="193F1989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Присоединение к электросетям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24C36BBF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Щит учетно-распределительный –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  <w:r w:rsidRPr="00CB0D8D">
              <w:rPr>
                <w:sz w:val="22"/>
                <w:szCs w:val="22"/>
              </w:rPr>
              <w:t>, в комплекте: выключатели (один 3фаз 40А, два 1фаз 16А), розетка 10А 1фаз с заземлением одна, выключатель освещения 6А один, светильник светодиодный 10</w:t>
            </w:r>
            <w:r w:rsidRPr="00CB0D8D">
              <w:rPr>
                <w:sz w:val="22"/>
                <w:szCs w:val="22"/>
                <w:lang w:val="en-US"/>
              </w:rPr>
              <w:t>W</w:t>
            </w:r>
            <w:r w:rsidRPr="00CB0D8D">
              <w:rPr>
                <w:sz w:val="22"/>
                <w:szCs w:val="22"/>
              </w:rPr>
              <w:t xml:space="preserve"> два), счетчик электрический ЦЭ 6803В 5-60А 3ф 4 </w:t>
            </w:r>
            <w:proofErr w:type="spellStart"/>
            <w:r w:rsidRPr="00CB0D8D">
              <w:rPr>
                <w:sz w:val="22"/>
                <w:szCs w:val="22"/>
              </w:rPr>
              <w:t>пр</w:t>
            </w:r>
            <w:proofErr w:type="spellEnd"/>
            <w:r w:rsidRPr="00CB0D8D">
              <w:rPr>
                <w:sz w:val="22"/>
                <w:szCs w:val="22"/>
              </w:rPr>
              <w:t xml:space="preserve"> М7 Р31, кабель </w:t>
            </w:r>
            <w:proofErr w:type="gramStart"/>
            <w:r w:rsidRPr="00CB0D8D">
              <w:rPr>
                <w:sz w:val="22"/>
                <w:szCs w:val="22"/>
              </w:rPr>
              <w:t>силовой  СИП</w:t>
            </w:r>
            <w:proofErr w:type="gramEnd"/>
            <w:r w:rsidRPr="00CB0D8D">
              <w:rPr>
                <w:sz w:val="22"/>
                <w:szCs w:val="22"/>
              </w:rPr>
              <w:t xml:space="preserve"> 4х16 мм3 </w:t>
            </w:r>
          </w:p>
        </w:tc>
      </w:tr>
      <w:tr w:rsidR="00BA6008" w:rsidRPr="00CB0D8D" w14:paraId="47BC20BE" w14:textId="77777777" w:rsidTr="00E534BE">
        <w:trPr>
          <w:trHeight w:val="4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DF37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  <w:rPr>
                <w:color w:val="FF0000"/>
              </w:rPr>
            </w:pPr>
            <w:proofErr w:type="gramStart"/>
            <w:r w:rsidRPr="00CB0D8D">
              <w:rPr>
                <w:spacing w:val="-7"/>
                <w:sz w:val="22"/>
                <w:szCs w:val="22"/>
              </w:rPr>
              <w:t>Состав  сметной</w:t>
            </w:r>
            <w:proofErr w:type="gramEnd"/>
            <w:r w:rsidRPr="00CB0D8D">
              <w:rPr>
                <w:spacing w:val="-7"/>
                <w:sz w:val="22"/>
                <w:szCs w:val="22"/>
              </w:rPr>
              <w:t xml:space="preserve">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FF3E" w14:textId="77777777" w:rsidR="00BA6008" w:rsidRPr="00CB0D8D" w:rsidRDefault="00BA6008" w:rsidP="00E534BE">
            <w:pPr>
              <w:jc w:val="both"/>
              <w:rPr>
                <w:b/>
              </w:rPr>
            </w:pPr>
            <w:r w:rsidRPr="00CB0D8D">
              <w:rPr>
                <w:sz w:val="22"/>
                <w:szCs w:val="22"/>
              </w:rPr>
              <w:t xml:space="preserve">Разработать сметную документацию на объект </w:t>
            </w:r>
            <w:r w:rsidRPr="00CB0D8D">
              <w:rPr>
                <w:b/>
                <w:sz w:val="22"/>
                <w:szCs w:val="22"/>
              </w:rPr>
              <w:t>«Капитальный ремонт водозаборного узла в с. Первомайское, ул. Красный Октябрь, 100 А, Первомайского района Алтайского края».</w:t>
            </w:r>
          </w:p>
          <w:p w14:paraId="4906EB8D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В сводном сметном расчете предусмотреть: </w:t>
            </w:r>
          </w:p>
          <w:p w14:paraId="29876E25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выполнение геофизических работ – да;</w:t>
            </w:r>
          </w:p>
          <w:p w14:paraId="4B9946D3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ведение строительного контроля – да;</w:t>
            </w:r>
          </w:p>
          <w:p w14:paraId="523EEE22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составление сметной документации - да;</w:t>
            </w:r>
          </w:p>
          <w:p w14:paraId="53427441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проверку достоверности сметной стоимости – нет</w:t>
            </w:r>
          </w:p>
          <w:p w14:paraId="3772BCA7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непредвиденные затраты – да (2 % от общей стоимости работ).</w:t>
            </w:r>
          </w:p>
        </w:tc>
      </w:tr>
      <w:tr w:rsidR="00BA6008" w:rsidRPr="00CB0D8D" w14:paraId="52E5990C" w14:textId="77777777" w:rsidTr="00E534BE">
        <w:trPr>
          <w:trHeight w:val="27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FD35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t>Особые условия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881C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  <w:r w:rsidRPr="00CB0D8D">
              <w:rPr>
                <w:sz w:val="22"/>
                <w:szCs w:val="22"/>
              </w:rPr>
              <w:t>1. Климатический район – определить по СП 131.13330.2020 Строительная климатология. Актуализированная редакция СНиП 23-01-99*.</w:t>
            </w:r>
          </w:p>
          <w:p w14:paraId="00F87A4F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  <w:r w:rsidRPr="00CB0D8D">
              <w:rPr>
                <w:sz w:val="22"/>
                <w:szCs w:val="22"/>
              </w:rPr>
              <w:lastRenderedPageBreak/>
              <w:t>2. Сейсмичность района строительства принять по карте ОСР 2015 В СП 14.13330.2018 Строительство в сейсмических районах. Актуализированная редакция СНиП II-7-81*</w:t>
            </w:r>
          </w:p>
          <w:p w14:paraId="5778DDE6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316"/>
              <w:jc w:val="both"/>
            </w:pPr>
          </w:p>
        </w:tc>
      </w:tr>
      <w:tr w:rsidR="00BA6008" w:rsidRPr="00CB0D8D" w14:paraId="1FF8CDA3" w14:textId="77777777" w:rsidTr="00E534BE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3428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z w:val="22"/>
                <w:szCs w:val="22"/>
              </w:rPr>
              <w:lastRenderedPageBreak/>
              <w:t>Требования к разработке сметной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B15B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58"/>
              <w:jc w:val="both"/>
            </w:pPr>
            <w:r w:rsidRPr="00CB0D8D">
              <w:rPr>
                <w:sz w:val="22"/>
                <w:szCs w:val="22"/>
              </w:rPr>
              <w:t>Сметную документацию выполнить:</w:t>
            </w:r>
          </w:p>
          <w:p w14:paraId="7F3ECD31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в федеральной сметно-нормативной базе </w:t>
            </w:r>
            <w:r w:rsidRPr="00CB0D8D">
              <w:rPr>
                <w:sz w:val="22"/>
                <w:szCs w:val="22"/>
                <w:u w:val="single"/>
              </w:rPr>
              <w:t>«ФСНБ-2022 (И10) на 2 квартал 2024 г.»</w:t>
            </w:r>
            <w:r w:rsidRPr="00CB0D8D">
              <w:rPr>
                <w:sz w:val="22"/>
                <w:szCs w:val="22"/>
              </w:rPr>
              <w:t xml:space="preserve"> с учетом вышедших дополнений и изменений;</w:t>
            </w:r>
          </w:p>
          <w:p w14:paraId="2752C88A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65"/>
              <w:jc w:val="both"/>
            </w:pPr>
            <w:r w:rsidRPr="00CB0D8D">
              <w:rPr>
                <w:sz w:val="22"/>
                <w:szCs w:val="22"/>
              </w:rPr>
              <w:t>Сметную документацию на строительно-монтажные работы предоставить в следующем составе:</w:t>
            </w:r>
          </w:p>
          <w:p w14:paraId="2DE413CD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</w:t>
            </w:r>
            <w:r w:rsidRPr="00CB0D8D">
              <w:t> </w:t>
            </w:r>
            <w:r w:rsidRPr="00CB0D8D">
              <w:rPr>
                <w:sz w:val="22"/>
                <w:szCs w:val="22"/>
              </w:rPr>
              <w:t>сводный сметный расчет (далее ССР) и объектные сметы составить в текущем уровне цен 2024 года;</w:t>
            </w:r>
          </w:p>
          <w:p w14:paraId="21D865C2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 локальные сметы ресурсно- индексным методом выполнить в текущем уровне цен прогнозными индексами Минстроя России;</w:t>
            </w:r>
          </w:p>
          <w:p w14:paraId="05C4857E" w14:textId="77777777" w:rsidR="00BA6008" w:rsidRPr="00CB0D8D" w:rsidRDefault="00BA6008" w:rsidP="00E534BE">
            <w:pPr>
              <w:pStyle w:val="a4"/>
              <w:tabs>
                <w:tab w:val="left" w:pos="459"/>
                <w:tab w:val="left" w:pos="5421"/>
              </w:tabs>
              <w:spacing w:line="276" w:lineRule="auto"/>
              <w:ind w:firstLine="46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Сметную документацию разработать согласно требованиям прилагаемых технических условий на проектирование.</w:t>
            </w:r>
          </w:p>
          <w:p w14:paraId="5F41E739" w14:textId="77777777" w:rsidR="00BA6008" w:rsidRPr="00CB0D8D" w:rsidRDefault="00BA6008" w:rsidP="00E534BE">
            <w:pPr>
              <w:keepLines/>
              <w:spacing w:line="276" w:lineRule="auto"/>
              <w:ind w:left="34" w:right="57" w:firstLine="42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Предусмотреть передачу сметной документации в обменном формате </w:t>
            </w:r>
            <w:r w:rsidRPr="00CB0D8D">
              <w:rPr>
                <w:spacing w:val="-1"/>
                <w:sz w:val="22"/>
                <w:szCs w:val="22"/>
                <w:lang w:val="en-US"/>
              </w:rPr>
              <w:t>XML</w:t>
            </w:r>
            <w:r w:rsidRPr="00CB0D8D">
              <w:rPr>
                <w:spacing w:val="-1"/>
                <w:sz w:val="22"/>
                <w:szCs w:val="22"/>
              </w:rPr>
              <w:t>, Гранд-Смета.</w:t>
            </w:r>
          </w:p>
          <w:p w14:paraId="7E50553D" w14:textId="77777777" w:rsidR="00BA6008" w:rsidRPr="00CB0D8D" w:rsidRDefault="00BA6008" w:rsidP="00E534BE">
            <w:pPr>
              <w:keepLines/>
              <w:spacing w:line="276" w:lineRule="auto"/>
              <w:ind w:left="34" w:right="57" w:firstLine="424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Сметную документацию разработать в полном объеме в соответствии с 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утвержденной приказом Минстроя России №421/пр. от 04.08.2020г. и использованием норм и расценок, включенных в Федеральный реестр сметных нормативов. Приведение к текущему уровню цен выполнить с применением индексов изменения сметной стоимости строительно-монтажных работ, утвержденных Минстроем России, по состоянию на квартал, соответствующей дате подаче проектной документации на экспертизу. В случае отсутствия в нормативных базах ФСБЦ (ред. 2022 с изм.) года материалов, изделий и конструкций, текущую сметную стоимость определять по прайс-листам, предварительно проведенного мониторинга цен поставщиков (не менее 3-х представителей). </w:t>
            </w:r>
          </w:p>
          <w:p w14:paraId="6AE2F5B3" w14:textId="77777777" w:rsidR="00BA6008" w:rsidRPr="00CB0D8D" w:rsidRDefault="00BA6008" w:rsidP="00E534BE">
            <w:pPr>
              <w:keepLines/>
              <w:spacing w:line="276" w:lineRule="auto"/>
              <w:ind w:left="34" w:right="57" w:firstLine="431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В прайс-листах должна быть отображена информация: о поставщике - его юридический (фактический) адрес, контактные телефоны; цена (оптовая, розница) с НДС (без НДС), с учетом или без транспортных услуг, дата действия цены. Если источником информации о ценах являются данные из информационно-телекоммуникационной сети «Интернет», необходимо указать адрес соответствующей страницы, на которой размещена информация, а также графическое изображение снимка экрана («скриншот» соответствующей страницы). В состав сметной документации включить подробную пояснительную записку о формировании сметной стоимости.</w:t>
            </w:r>
          </w:p>
        </w:tc>
      </w:tr>
      <w:tr w:rsidR="00BA6008" w:rsidRPr="00CB0D8D" w14:paraId="418444EB" w14:textId="77777777" w:rsidTr="00E534BE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B890" w14:textId="77777777" w:rsidR="00BA6008" w:rsidRPr="00CB0D8D" w:rsidRDefault="00BA6008" w:rsidP="00E534BE">
            <w:pPr>
              <w:ind w:right="-108"/>
            </w:pPr>
            <w:r w:rsidRPr="00CB0D8D">
              <w:rPr>
                <w:sz w:val="22"/>
                <w:szCs w:val="22"/>
              </w:rPr>
              <w:t>12.1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37B1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Состав сметной документации: сводный сметный расчет, локальные сметные расчеты, включая ведомости объемов работ, ресурсов и материалов.</w:t>
            </w:r>
          </w:p>
          <w:p w14:paraId="588350CC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lastRenderedPageBreak/>
              <w:t>Метод разработки сметной документации (ресурсно-индексный), принимаемые нормы лимитированных затрат, прочих затрат, непредвиденных затрат, метод индексации стоимости в обязательном порядке согласовывать с Заказчиком.</w:t>
            </w:r>
          </w:p>
          <w:p w14:paraId="40BF9799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Сметная документация разрабатывается с учетом действующих на момент разработки сметной документации изменений и дополнений, а также регламентирующих документов и писем Минстроя России.</w:t>
            </w:r>
          </w:p>
          <w:p w14:paraId="11279B3B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В состав сводного сметного расчета в обязательном порядке включаются:</w:t>
            </w:r>
          </w:p>
          <w:p w14:paraId="377AE753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пояснительная записка;</w:t>
            </w:r>
          </w:p>
          <w:p w14:paraId="01091A2C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обосновывающие документы, подтверждающие стоимость прочих работ и затрат;</w:t>
            </w:r>
          </w:p>
          <w:p w14:paraId="553DB43E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потребных ресурсов;</w:t>
            </w:r>
          </w:p>
          <w:p w14:paraId="3B389973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объемов работ.</w:t>
            </w:r>
          </w:p>
          <w:p w14:paraId="05639770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Прайс-листы, коммерческие предложения оформлять в соответствующих томах локальных сметных расчетов, на основании мониторинга не менее 3-х представителей в формате конъюнктурного анализа,</w:t>
            </w:r>
            <w:r w:rsidRPr="00CB0D8D">
              <w:t xml:space="preserve"> </w:t>
            </w:r>
            <w:r w:rsidRPr="00CB0D8D">
              <w:rPr>
                <w:spacing w:val="-1"/>
                <w:sz w:val="22"/>
                <w:szCs w:val="22"/>
              </w:rPr>
              <w:t>в соответствии с приказом №421/</w:t>
            </w:r>
            <w:proofErr w:type="spellStart"/>
            <w:r w:rsidRPr="00CB0D8D">
              <w:rPr>
                <w:spacing w:val="-1"/>
                <w:sz w:val="22"/>
                <w:szCs w:val="22"/>
              </w:rPr>
              <w:t>пр</w:t>
            </w:r>
            <w:proofErr w:type="spellEnd"/>
            <w:r w:rsidRPr="00CB0D8D">
              <w:rPr>
                <w:spacing w:val="-1"/>
                <w:sz w:val="22"/>
                <w:szCs w:val="22"/>
              </w:rPr>
              <w:t xml:space="preserve"> от 04.08.2020 Министерства строительства и ЖКХ РФ.</w:t>
            </w:r>
          </w:p>
          <w:p w14:paraId="58B5622D" w14:textId="77777777" w:rsidR="00BA6008" w:rsidRPr="00CB0D8D" w:rsidRDefault="00BA6008" w:rsidP="00E534BE">
            <w:pPr>
              <w:keepLines/>
              <w:ind w:right="57" w:firstLine="600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Применить приказ №263 от 22.12.2016 – о включении затрат на содержание службы Заказчика и строительный контроль.</w:t>
            </w:r>
          </w:p>
        </w:tc>
      </w:tr>
      <w:tr w:rsidR="00BA6008" w:rsidRPr="00CB0D8D" w14:paraId="78AFA748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F609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</w:pPr>
            <w:r w:rsidRPr="00CB0D8D">
              <w:rPr>
                <w:spacing w:val="-10"/>
                <w:sz w:val="22"/>
                <w:szCs w:val="22"/>
              </w:rPr>
              <w:lastRenderedPageBreak/>
              <w:t xml:space="preserve">Согласование проектной </w:t>
            </w:r>
            <w:r w:rsidRPr="00CB0D8D">
              <w:rPr>
                <w:sz w:val="22"/>
                <w:szCs w:val="22"/>
              </w:rPr>
              <w:t>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6415" w14:textId="77777777" w:rsidR="00BA6008" w:rsidRPr="00CB0D8D" w:rsidRDefault="00BA6008" w:rsidP="00E534BE">
            <w:pPr>
              <w:spacing w:line="276" w:lineRule="auto"/>
              <w:ind w:firstLine="459"/>
              <w:jc w:val="both"/>
            </w:pPr>
            <w:r w:rsidRPr="00CB0D8D">
              <w:rPr>
                <w:sz w:val="22"/>
                <w:szCs w:val="22"/>
              </w:rPr>
              <w:t xml:space="preserve">Подрядная организация передает Заказчику один подлинный экземпляр сметной документации, для прохождения согласования в АКГУП "Алтайские инженерные системы" и ЖКХ Минстроя Алтайского края. Подрядчик в установленные заказчиком сроки предоставляет ответы на замечания и вносит исправления в сметную документацию. </w:t>
            </w:r>
          </w:p>
          <w:p w14:paraId="68921E91" w14:textId="77777777" w:rsidR="00BA6008" w:rsidRPr="00CB0D8D" w:rsidRDefault="00BA6008" w:rsidP="00E534BE">
            <w:pPr>
              <w:spacing w:line="276" w:lineRule="auto"/>
              <w:ind w:firstLine="459"/>
              <w:jc w:val="both"/>
            </w:pPr>
            <w:r w:rsidRPr="00CB0D8D">
              <w:rPr>
                <w:sz w:val="22"/>
                <w:szCs w:val="22"/>
              </w:rPr>
              <w:t>После согласования Заказчик передает комплект сметной документации в КАУ РЦЦС для прохождения ценовой экспертизы.</w:t>
            </w:r>
          </w:p>
          <w:p w14:paraId="48AB8F92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59"/>
              <w:jc w:val="both"/>
            </w:pPr>
            <w:proofErr w:type="gramStart"/>
            <w:r w:rsidRPr="00CB0D8D">
              <w:rPr>
                <w:sz w:val="22"/>
                <w:szCs w:val="22"/>
              </w:rPr>
              <w:t>.Подрядчик</w:t>
            </w:r>
            <w:proofErr w:type="gramEnd"/>
            <w:r w:rsidRPr="00CB0D8D">
              <w:rPr>
                <w:sz w:val="22"/>
                <w:szCs w:val="22"/>
              </w:rPr>
              <w:t xml:space="preserve"> обеспечивает свое сопровождение на протяжении всего срока экспертизы до получения положительного заключения КАУ РЦЦС.</w:t>
            </w:r>
          </w:p>
        </w:tc>
      </w:tr>
      <w:tr w:rsidR="00BA6008" w:rsidRPr="00CB0D8D" w14:paraId="0F10E1F3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6DCB" w14:textId="77777777" w:rsidR="00BA6008" w:rsidRPr="00CB0D8D" w:rsidRDefault="00BA6008" w:rsidP="00BA6008">
            <w:pPr>
              <w:numPr>
                <w:ilvl w:val="0"/>
                <w:numId w:val="6"/>
              </w:numPr>
              <w:ind w:right="-108"/>
              <w:rPr>
                <w:spacing w:val="-10"/>
              </w:rPr>
            </w:pPr>
            <w:r w:rsidRPr="00CB0D8D">
              <w:rPr>
                <w:spacing w:val="-10"/>
                <w:sz w:val="22"/>
                <w:szCs w:val="22"/>
              </w:rPr>
              <w:t>Порядок сдачи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C94F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6"/>
              </w:rPr>
            </w:pPr>
            <w:r w:rsidRPr="00CB0D8D">
              <w:rPr>
                <w:spacing w:val="-6"/>
                <w:sz w:val="22"/>
                <w:szCs w:val="22"/>
              </w:rPr>
              <w:t>Подрядная организация представляет Заказчику:</w:t>
            </w:r>
          </w:p>
          <w:p w14:paraId="2BB096E5" w14:textId="35532CF5" w:rsidR="00BA6008" w:rsidRPr="00CB0D8D" w:rsidRDefault="002236CA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4"/>
              </w:rPr>
            </w:pPr>
            <w:r w:rsidRPr="00CB0D8D">
              <w:rPr>
                <w:sz w:val="22"/>
                <w:szCs w:val="22"/>
              </w:rPr>
              <w:t>С</w:t>
            </w:r>
            <w:r w:rsidR="00BA6008" w:rsidRPr="00CB0D8D">
              <w:rPr>
                <w:sz w:val="22"/>
                <w:szCs w:val="22"/>
              </w:rPr>
              <w:t xml:space="preserve">меты выдать в формате </w:t>
            </w:r>
            <w:proofErr w:type="spellStart"/>
            <w:r w:rsidR="00BA6008" w:rsidRPr="00CB0D8D">
              <w:rPr>
                <w:sz w:val="22"/>
                <w:szCs w:val="22"/>
              </w:rPr>
              <w:t>Ехсе</w:t>
            </w:r>
            <w:proofErr w:type="spellEnd"/>
            <w:r w:rsidR="00BA6008" w:rsidRPr="00CB0D8D">
              <w:rPr>
                <w:sz w:val="22"/>
                <w:szCs w:val="22"/>
                <w:lang w:val="en-US"/>
              </w:rPr>
              <w:t>l</w:t>
            </w:r>
            <w:r w:rsidR="00BA6008" w:rsidRPr="00CB0D8D">
              <w:rPr>
                <w:sz w:val="22"/>
                <w:szCs w:val="22"/>
              </w:rPr>
              <w:t> (</w:t>
            </w:r>
            <w:r w:rsidR="00BA6008" w:rsidRPr="00CB0D8D">
              <w:rPr>
                <w:sz w:val="22"/>
                <w:szCs w:val="22"/>
                <w:lang w:val="en-US"/>
              </w:rPr>
              <w:t>XLS</w:t>
            </w:r>
            <w:r w:rsidR="00BA6008" w:rsidRPr="00CB0D8D">
              <w:rPr>
                <w:sz w:val="22"/>
                <w:szCs w:val="22"/>
              </w:rPr>
              <w:t xml:space="preserve">) и в формате сметной программы ГРАНД-Смета). 1 (один) </w:t>
            </w:r>
            <w:r w:rsidR="00BA6008" w:rsidRPr="00CB0D8D">
              <w:rPr>
                <w:spacing w:val="-4"/>
                <w:sz w:val="22"/>
                <w:szCs w:val="22"/>
              </w:rPr>
              <w:t>подлинный</w:t>
            </w:r>
            <w:r w:rsidR="00BA6008" w:rsidRPr="00CB0D8D">
              <w:rPr>
                <w:sz w:val="22"/>
                <w:szCs w:val="22"/>
              </w:rPr>
              <w:t xml:space="preserve"> экземпляр в электронном виде в соответствии с требованиями Приказа Минстроя России №783/ </w:t>
            </w:r>
            <w:proofErr w:type="spellStart"/>
            <w:r w:rsidR="00BA6008" w:rsidRPr="00CB0D8D">
              <w:rPr>
                <w:sz w:val="22"/>
                <w:szCs w:val="22"/>
              </w:rPr>
              <w:t>пр</w:t>
            </w:r>
            <w:proofErr w:type="spellEnd"/>
            <w:r w:rsidR="00BA6008" w:rsidRPr="00CB0D8D">
              <w:rPr>
                <w:sz w:val="22"/>
                <w:szCs w:val="22"/>
              </w:rPr>
              <w:t xml:space="preserve"> от 12.03.2017г.</w:t>
            </w:r>
          </w:p>
          <w:p w14:paraId="309995B4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</w:pPr>
            <w:r w:rsidRPr="00CB0D8D">
              <w:rPr>
                <w:spacing w:val="-5"/>
                <w:sz w:val="22"/>
                <w:szCs w:val="22"/>
              </w:rPr>
              <w:t xml:space="preserve">Обеспечить конфиденциальность сведений и </w:t>
            </w:r>
            <w:r w:rsidRPr="00CB0D8D">
              <w:rPr>
                <w:spacing w:val="-3"/>
                <w:sz w:val="22"/>
                <w:szCs w:val="22"/>
              </w:rPr>
              <w:t xml:space="preserve">информации, касающихся данного объекта </w:t>
            </w:r>
            <w:r w:rsidRPr="00CB0D8D">
              <w:rPr>
                <w:spacing w:val="-4"/>
                <w:sz w:val="22"/>
                <w:szCs w:val="22"/>
              </w:rPr>
              <w:t>капитального ремонта.</w:t>
            </w:r>
          </w:p>
        </w:tc>
      </w:tr>
    </w:tbl>
    <w:p w14:paraId="15B8ECAA" w14:textId="77777777" w:rsidR="00BA6008" w:rsidRPr="00CB0D8D" w:rsidRDefault="00BA6008" w:rsidP="00BA6008">
      <w:pPr>
        <w:rPr>
          <w:sz w:val="22"/>
          <w:szCs w:val="22"/>
        </w:rPr>
      </w:pPr>
    </w:p>
    <w:p w14:paraId="725BF0E0" w14:textId="77777777" w:rsidR="00BA6008" w:rsidRPr="00CB0D8D" w:rsidRDefault="00BA6008" w:rsidP="00BA6008">
      <w:pPr>
        <w:rPr>
          <w:sz w:val="22"/>
          <w:szCs w:val="22"/>
        </w:rPr>
      </w:pPr>
    </w:p>
    <w:p w14:paraId="2B6E57AA" w14:textId="15CB3342" w:rsidR="00BA6008" w:rsidRPr="00CB0D8D" w:rsidRDefault="00BA6008">
      <w:pPr>
        <w:spacing w:after="160" w:line="259" w:lineRule="auto"/>
      </w:pPr>
      <w:r w:rsidRPr="00CB0D8D">
        <w:br w:type="page"/>
      </w:r>
    </w:p>
    <w:p w14:paraId="7B3F9630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lastRenderedPageBreak/>
        <w:t>ТЕХНИЧЕСКОЕ ЗАДАНИЕ</w:t>
      </w:r>
    </w:p>
    <w:p w14:paraId="5171AEE4" w14:textId="77777777" w:rsidR="00BA6008" w:rsidRPr="00CB0D8D" w:rsidRDefault="00BA6008" w:rsidP="00BA6008">
      <w:pPr>
        <w:pStyle w:val="2"/>
        <w:outlineLvl w:val="0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 xml:space="preserve"> </w:t>
      </w:r>
    </w:p>
    <w:p w14:paraId="114F399F" w14:textId="77777777" w:rsidR="00BA6008" w:rsidRPr="00CB0D8D" w:rsidRDefault="00BA6008" w:rsidP="00BA6008">
      <w:pPr>
        <w:jc w:val="center"/>
        <w:rPr>
          <w:b/>
          <w:sz w:val="22"/>
          <w:szCs w:val="22"/>
        </w:rPr>
      </w:pPr>
      <w:r w:rsidRPr="00CB0D8D">
        <w:rPr>
          <w:b/>
          <w:sz w:val="22"/>
          <w:szCs w:val="22"/>
        </w:rPr>
        <w:t>На разработку сметной документации по объекту: «Капитальный ремонт водозаборного узла в п. Сибирский, примыкает к северо-западной границе земельного участка по ул. Парковая, 11 А, Первомайского района Алтайского края»</w:t>
      </w:r>
    </w:p>
    <w:p w14:paraId="2762459B" w14:textId="77777777" w:rsidR="00BA6008" w:rsidRPr="00CB0D8D" w:rsidRDefault="00BA6008" w:rsidP="00BA6008">
      <w:pPr>
        <w:pStyle w:val="2"/>
        <w:outlineLvl w:val="0"/>
        <w:rPr>
          <w:b/>
          <w:i/>
          <w:sz w:val="24"/>
          <w:szCs w:val="24"/>
        </w:rPr>
      </w:pP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117"/>
      </w:tblGrid>
      <w:tr w:rsidR="00BA6008" w:rsidRPr="00CB0D8D" w14:paraId="686D3E42" w14:textId="77777777" w:rsidTr="00E534BE">
        <w:trPr>
          <w:trHeight w:val="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001511AC" w14:textId="77777777" w:rsidR="00BA6008" w:rsidRPr="00CB0D8D" w:rsidRDefault="00BA6008" w:rsidP="00E534BE">
            <w:pPr>
              <w:ind w:left="175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Перечень основных данных и требований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4353961A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Основные</w:t>
            </w:r>
          </w:p>
          <w:p w14:paraId="78B23A23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Данные и требования</w:t>
            </w:r>
          </w:p>
        </w:tc>
      </w:tr>
      <w:tr w:rsidR="00BA6008" w:rsidRPr="00CB0D8D" w14:paraId="248B397C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5965" w14:textId="77777777" w:rsidR="00BA6008" w:rsidRPr="00CB0D8D" w:rsidRDefault="00BA6008" w:rsidP="00E534BE">
            <w:pPr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555A" w14:textId="77777777" w:rsidR="00BA6008" w:rsidRPr="00CB0D8D" w:rsidRDefault="00BA6008" w:rsidP="00E534BE">
            <w:pPr>
              <w:tabs>
                <w:tab w:val="left" w:pos="459"/>
              </w:tabs>
              <w:ind w:left="176"/>
              <w:jc w:val="center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2</w:t>
            </w:r>
          </w:p>
        </w:tc>
      </w:tr>
      <w:tr w:rsidR="00BA6008" w:rsidRPr="00CB0D8D" w14:paraId="6096CE32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C9FB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</w:pPr>
            <w:r w:rsidRPr="00CB0D8D">
              <w:rPr>
                <w:sz w:val="22"/>
                <w:szCs w:val="22"/>
              </w:rPr>
              <w:t>Местоположение (район, пункт, площадка строительства).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7607" w14:textId="77777777" w:rsidR="00BA6008" w:rsidRPr="00CB0D8D" w:rsidRDefault="00BA6008" w:rsidP="00E534BE">
            <w:pPr>
              <w:spacing w:line="276" w:lineRule="auto"/>
              <w:jc w:val="both"/>
              <w:outlineLvl w:val="0"/>
            </w:pPr>
            <w:r w:rsidRPr="00CB0D8D">
              <w:rPr>
                <w:sz w:val="22"/>
                <w:szCs w:val="22"/>
              </w:rPr>
              <w:t>Алтайский край, Первомайский район, п. Сибирский, примыкает к северо-западной границе земельного участка по ул. Парковая, 11 А</w:t>
            </w:r>
          </w:p>
        </w:tc>
      </w:tr>
      <w:tr w:rsidR="00BA6008" w:rsidRPr="00CB0D8D" w14:paraId="275EAC14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4456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</w:pPr>
            <w:r w:rsidRPr="00CB0D8D">
              <w:rPr>
                <w:sz w:val="22"/>
                <w:szCs w:val="22"/>
              </w:rPr>
              <w:t>Вид строительства.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477F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</w:pPr>
            <w:r w:rsidRPr="00CB0D8D">
              <w:rPr>
                <w:sz w:val="22"/>
                <w:szCs w:val="22"/>
              </w:rPr>
              <w:t>Капитальный ремонт</w:t>
            </w:r>
          </w:p>
        </w:tc>
      </w:tr>
      <w:tr w:rsidR="00BA6008" w:rsidRPr="00CB0D8D" w14:paraId="18F0E43F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460B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</w:pPr>
            <w:r w:rsidRPr="00CB0D8D">
              <w:rPr>
                <w:sz w:val="22"/>
                <w:szCs w:val="22"/>
              </w:rPr>
              <w:t>Наименование объекта.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F879" w14:textId="77777777" w:rsidR="00BA6008" w:rsidRPr="00CB0D8D" w:rsidRDefault="00BA6008" w:rsidP="00E534BE">
            <w:pPr>
              <w:jc w:val="both"/>
              <w:rPr>
                <w:b/>
              </w:rPr>
            </w:pPr>
            <w:r w:rsidRPr="00CB0D8D">
              <w:rPr>
                <w:b/>
                <w:sz w:val="22"/>
                <w:szCs w:val="22"/>
              </w:rPr>
              <w:t>«Капитальный ремонт водозаборного узла в п. Сибирский, примыкает к северо-западной границе земельного участка по ул. Парковая, 11 А, Первомайского района Алтайского края»</w:t>
            </w:r>
          </w:p>
          <w:p w14:paraId="34A42A20" w14:textId="77777777" w:rsidR="00BA6008" w:rsidRPr="00CB0D8D" w:rsidRDefault="00BA6008" w:rsidP="00E534BE">
            <w:pPr>
              <w:jc w:val="both"/>
              <w:rPr>
                <w:b/>
              </w:rPr>
            </w:pPr>
          </w:p>
        </w:tc>
      </w:tr>
      <w:tr w:rsidR="00BA6008" w:rsidRPr="00CB0D8D" w14:paraId="79408635" w14:textId="77777777" w:rsidTr="00E534BE">
        <w:trPr>
          <w:trHeight w:val="134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BABA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</w:pPr>
            <w:r w:rsidRPr="00CB0D8D">
              <w:rPr>
                <w:sz w:val="22"/>
                <w:szCs w:val="22"/>
              </w:rPr>
              <w:t>Требуемые технические показатели, характеристики объекта, в том числе мощность и производительность.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38FB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>Проектом предусмотреть:</w:t>
            </w:r>
          </w:p>
          <w:p w14:paraId="4659ACA1" w14:textId="77777777" w:rsidR="00BA6008" w:rsidRPr="00CB0D8D" w:rsidRDefault="00BA6008" w:rsidP="00BA6008">
            <w:pPr>
              <w:pStyle w:val="a3"/>
              <w:numPr>
                <w:ilvl w:val="0"/>
                <w:numId w:val="2"/>
              </w:numPr>
              <w:contextualSpacing w:val="0"/>
              <w:jc w:val="both"/>
            </w:pPr>
            <w:r w:rsidRPr="00CB0D8D">
              <w:rPr>
                <w:sz w:val="22"/>
                <w:szCs w:val="22"/>
              </w:rPr>
              <w:t>Капитальный ремонт водозаборного узла</w:t>
            </w:r>
          </w:p>
        </w:tc>
      </w:tr>
      <w:tr w:rsidR="00BA6008" w:rsidRPr="00CB0D8D" w14:paraId="435555F8" w14:textId="77777777" w:rsidTr="00E534BE">
        <w:trPr>
          <w:trHeight w:val="3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AAC5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</w:pPr>
            <w:r w:rsidRPr="00CB0D8D">
              <w:rPr>
                <w:sz w:val="22"/>
                <w:szCs w:val="22"/>
              </w:rPr>
              <w:t>Режим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29CC" w14:textId="77777777" w:rsidR="00BA6008" w:rsidRPr="00CB0D8D" w:rsidRDefault="00BA6008" w:rsidP="00E534BE">
            <w:pPr>
              <w:tabs>
                <w:tab w:val="left" w:pos="459"/>
              </w:tabs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Круглогодично, круглосуточно</w:t>
            </w:r>
          </w:p>
        </w:tc>
      </w:tr>
      <w:tr w:rsidR="00BA6008" w:rsidRPr="00CB0D8D" w14:paraId="2701B7EF" w14:textId="77777777" w:rsidTr="00E534BE">
        <w:trPr>
          <w:trHeight w:val="9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E349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Исходные данные.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3958" w14:textId="77777777" w:rsidR="00BA6008" w:rsidRPr="00CB0D8D" w:rsidRDefault="00BA6008" w:rsidP="00E534BE">
            <w:pPr>
              <w:tabs>
                <w:tab w:val="left" w:pos="2842"/>
              </w:tabs>
              <w:jc w:val="both"/>
            </w:pPr>
            <w:r w:rsidRPr="00CB0D8D">
              <w:rPr>
                <w:sz w:val="22"/>
                <w:szCs w:val="22"/>
              </w:rPr>
              <w:t>Бурение скважины глубиной более 83 м;</w:t>
            </w:r>
          </w:p>
          <w:p w14:paraId="4757A5EE" w14:textId="77777777" w:rsidR="00BA6008" w:rsidRPr="00CB0D8D" w:rsidRDefault="00BA6008" w:rsidP="00E534BE">
            <w:pPr>
              <w:jc w:val="both"/>
            </w:pPr>
            <w:r w:rsidRPr="00CB0D8D">
              <w:rPr>
                <w:sz w:val="22"/>
                <w:szCs w:val="22"/>
              </w:rPr>
              <w:t xml:space="preserve">(Обсадные трубы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=219 мм, в интервале: от +0,3 до 70 м; фильтровая колонна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=108 мм, в интервале: от 54,7 до 79,7; фильтр сетчатый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 xml:space="preserve">=108 мм в интервале от 72,7 до 79,7 м; насос, в интервале: от 38 м; Фильтр сетчатый с гравийной обсыпкой. Насос ЭЦВ 8-25-110.) Устройство подводящего водовода </w:t>
            </w:r>
            <w:r w:rsidRPr="00CB0D8D">
              <w:rPr>
                <w:sz w:val="22"/>
                <w:szCs w:val="22"/>
                <w:lang w:val="en-US"/>
              </w:rPr>
              <w:t>D</w:t>
            </w:r>
            <w:r w:rsidRPr="00CB0D8D">
              <w:rPr>
                <w:sz w:val="22"/>
                <w:szCs w:val="22"/>
              </w:rPr>
              <w:t>у=80 мм протяженностью 109,4 м/п.</w:t>
            </w:r>
          </w:p>
          <w:p w14:paraId="088587D0" w14:textId="77777777" w:rsidR="00BA6008" w:rsidRPr="00CB0D8D" w:rsidRDefault="00BA6008" w:rsidP="00E534BE">
            <w:pPr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Установка павильона –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05B7DCB4" w14:textId="77777777" w:rsidR="00BA6008" w:rsidRPr="00CB0D8D" w:rsidRDefault="00BA6008" w:rsidP="00E534BE">
            <w:pPr>
              <w:spacing w:line="276" w:lineRule="auto"/>
              <w:rPr>
                <w:u w:val="single"/>
              </w:rPr>
            </w:pPr>
            <w:r w:rsidRPr="00CB0D8D">
              <w:rPr>
                <w:sz w:val="22"/>
                <w:szCs w:val="22"/>
              </w:rPr>
              <w:t xml:space="preserve">ЕСЛИ ДА (Установка манометра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799AAA52" w14:textId="77777777" w:rsidR="00BA6008" w:rsidRPr="00CB0D8D" w:rsidRDefault="00BA6008" w:rsidP="00E534BE">
            <w:pPr>
              <w:spacing w:line="276" w:lineRule="auto"/>
              <w:rPr>
                <w:u w:val="single"/>
              </w:rPr>
            </w:pPr>
            <w:r w:rsidRPr="00CB0D8D">
              <w:rPr>
                <w:sz w:val="22"/>
                <w:szCs w:val="22"/>
              </w:rPr>
              <w:t xml:space="preserve">Установка расходомера-счетчика холодной воды: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3D851030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>Обустройство зоны санитарной охраны – нет</w:t>
            </w:r>
          </w:p>
          <w:p w14:paraId="34CAD9C7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Предусмотреть ограждение из сетки рабицы в границах участка с кадастровым </w:t>
            </w:r>
            <w:proofErr w:type="gramStart"/>
            <w:r w:rsidRPr="00CB0D8D">
              <w:rPr>
                <w:sz w:val="22"/>
                <w:szCs w:val="22"/>
              </w:rPr>
              <w:t xml:space="preserve">номером:   </w:t>
            </w:r>
            <w:proofErr w:type="gramEnd"/>
            <w:r w:rsidRPr="00CB0D8D">
              <w:rPr>
                <w:sz w:val="22"/>
                <w:szCs w:val="22"/>
              </w:rPr>
              <w:t xml:space="preserve"> 22:33:000000:3761</w:t>
            </w:r>
          </w:p>
          <w:p w14:paraId="6511870D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Присоединение к электросетям -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</w:p>
          <w:p w14:paraId="6C76DCCE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Щит учетно-распределительный – </w:t>
            </w:r>
            <w:r w:rsidRPr="00CB0D8D">
              <w:rPr>
                <w:sz w:val="22"/>
                <w:szCs w:val="22"/>
                <w:u w:val="single"/>
              </w:rPr>
              <w:t>да</w:t>
            </w:r>
            <w:r w:rsidRPr="00CB0D8D">
              <w:rPr>
                <w:sz w:val="22"/>
                <w:szCs w:val="22"/>
              </w:rPr>
              <w:t>, в комплекте: выключатели (один 3фаз 40А, два 1фаз 16А), розетка 10А 1фаз с заземлением одна, выключатель освещения 6А один, светильник светодиодный 10</w:t>
            </w:r>
            <w:r w:rsidRPr="00CB0D8D">
              <w:rPr>
                <w:sz w:val="22"/>
                <w:szCs w:val="22"/>
                <w:lang w:val="en-US"/>
              </w:rPr>
              <w:t>W</w:t>
            </w:r>
            <w:r w:rsidRPr="00CB0D8D">
              <w:rPr>
                <w:sz w:val="22"/>
                <w:szCs w:val="22"/>
              </w:rPr>
              <w:t xml:space="preserve"> два), счетчик электрический ЦЭ 6803В 5-60А 3ф 4 </w:t>
            </w:r>
            <w:proofErr w:type="spellStart"/>
            <w:r w:rsidRPr="00CB0D8D">
              <w:rPr>
                <w:sz w:val="22"/>
                <w:szCs w:val="22"/>
              </w:rPr>
              <w:t>пр</w:t>
            </w:r>
            <w:proofErr w:type="spellEnd"/>
            <w:r w:rsidRPr="00CB0D8D">
              <w:rPr>
                <w:sz w:val="22"/>
                <w:szCs w:val="22"/>
              </w:rPr>
              <w:t xml:space="preserve"> М7 Р31, кабель </w:t>
            </w:r>
            <w:proofErr w:type="gramStart"/>
            <w:r w:rsidRPr="00CB0D8D">
              <w:rPr>
                <w:sz w:val="22"/>
                <w:szCs w:val="22"/>
              </w:rPr>
              <w:t>силовой  СИП</w:t>
            </w:r>
            <w:proofErr w:type="gramEnd"/>
            <w:r w:rsidRPr="00CB0D8D">
              <w:rPr>
                <w:sz w:val="22"/>
                <w:szCs w:val="22"/>
              </w:rPr>
              <w:t xml:space="preserve"> 4х16 мм3 </w:t>
            </w:r>
          </w:p>
        </w:tc>
      </w:tr>
      <w:tr w:rsidR="00BA6008" w:rsidRPr="00CB0D8D" w14:paraId="50D60B9B" w14:textId="77777777" w:rsidTr="00E534BE">
        <w:trPr>
          <w:trHeight w:val="4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1149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  <w:rPr>
                <w:color w:val="FF0000"/>
              </w:rPr>
            </w:pPr>
            <w:proofErr w:type="gramStart"/>
            <w:r w:rsidRPr="00CB0D8D">
              <w:rPr>
                <w:spacing w:val="-7"/>
                <w:sz w:val="22"/>
                <w:szCs w:val="22"/>
              </w:rPr>
              <w:t>Состав  сметной</w:t>
            </w:r>
            <w:proofErr w:type="gramEnd"/>
            <w:r w:rsidRPr="00CB0D8D">
              <w:rPr>
                <w:spacing w:val="-7"/>
                <w:sz w:val="22"/>
                <w:szCs w:val="22"/>
              </w:rPr>
              <w:t xml:space="preserve">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DF9C" w14:textId="77777777" w:rsidR="00BA6008" w:rsidRPr="00CB0D8D" w:rsidRDefault="00BA6008" w:rsidP="00E534BE">
            <w:pPr>
              <w:jc w:val="both"/>
              <w:rPr>
                <w:b/>
              </w:rPr>
            </w:pPr>
            <w:r w:rsidRPr="00CB0D8D">
              <w:rPr>
                <w:sz w:val="22"/>
                <w:szCs w:val="22"/>
              </w:rPr>
              <w:t xml:space="preserve">Разработать сметную документацию на объект </w:t>
            </w:r>
            <w:r w:rsidRPr="00CB0D8D">
              <w:rPr>
                <w:b/>
                <w:sz w:val="22"/>
                <w:szCs w:val="22"/>
              </w:rPr>
              <w:t>«Капитальный ремонт водозаборного узла в п. Сибирский, примыкает к северо-западной границе земельного участка по ул. Парковая, 11 А, Первомайского района Алтайского края»</w:t>
            </w:r>
          </w:p>
          <w:p w14:paraId="08101F18" w14:textId="77777777" w:rsidR="00BA6008" w:rsidRPr="00CB0D8D" w:rsidRDefault="00BA6008" w:rsidP="00E534BE">
            <w:pPr>
              <w:spacing w:line="276" w:lineRule="auto"/>
            </w:pPr>
            <w:r w:rsidRPr="00CB0D8D">
              <w:rPr>
                <w:sz w:val="22"/>
                <w:szCs w:val="22"/>
              </w:rPr>
              <w:t xml:space="preserve">В сводном сметном расчете предусмотреть: </w:t>
            </w:r>
          </w:p>
          <w:p w14:paraId="6D8590C4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выполнение геофизических работ – да;</w:t>
            </w:r>
          </w:p>
          <w:p w14:paraId="380FA01F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ведение строительного контроля – да;</w:t>
            </w:r>
          </w:p>
          <w:p w14:paraId="4A7E94E9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составление сметной документации - да;</w:t>
            </w:r>
          </w:p>
          <w:p w14:paraId="75238BB4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</w:pPr>
            <w:r w:rsidRPr="00CB0D8D">
              <w:rPr>
                <w:sz w:val="22"/>
                <w:szCs w:val="22"/>
              </w:rPr>
              <w:t>затраты на проверку достоверности сметной стоимости – нет</w:t>
            </w:r>
          </w:p>
          <w:p w14:paraId="6FB36928" w14:textId="77777777" w:rsidR="00BA6008" w:rsidRPr="00CB0D8D" w:rsidRDefault="00BA6008" w:rsidP="00BA6008">
            <w:pPr>
              <w:pStyle w:val="a3"/>
              <w:numPr>
                <w:ilvl w:val="0"/>
                <w:numId w:val="3"/>
              </w:numPr>
              <w:spacing w:line="276" w:lineRule="auto"/>
              <w:contextualSpacing w:val="0"/>
              <w:rPr>
                <w:color w:val="FF0000"/>
              </w:rPr>
            </w:pPr>
            <w:r w:rsidRPr="00CB0D8D">
              <w:rPr>
                <w:sz w:val="22"/>
                <w:szCs w:val="22"/>
              </w:rPr>
              <w:t>непредвиденные затраты – да (2 % от общей стоимости работ).</w:t>
            </w:r>
          </w:p>
        </w:tc>
      </w:tr>
      <w:tr w:rsidR="00BA6008" w:rsidRPr="00CB0D8D" w14:paraId="62E538C6" w14:textId="77777777" w:rsidTr="00E534BE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D6C6" w14:textId="77777777" w:rsidR="00BA6008" w:rsidRPr="00CB0D8D" w:rsidRDefault="00BA6008" w:rsidP="002236CA">
            <w:pPr>
              <w:numPr>
                <w:ilvl w:val="0"/>
                <w:numId w:val="7"/>
              </w:numPr>
              <w:ind w:right="-108"/>
            </w:pPr>
            <w:r w:rsidRPr="00CB0D8D">
              <w:rPr>
                <w:sz w:val="22"/>
                <w:szCs w:val="22"/>
              </w:rPr>
              <w:lastRenderedPageBreak/>
              <w:t>Требования к разработке сметной документации.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5EBF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58"/>
              <w:jc w:val="both"/>
            </w:pPr>
            <w:r w:rsidRPr="00CB0D8D">
              <w:rPr>
                <w:sz w:val="22"/>
                <w:szCs w:val="22"/>
              </w:rPr>
              <w:t>Сметную документацию выполнить:</w:t>
            </w:r>
          </w:p>
          <w:p w14:paraId="49707FAE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 xml:space="preserve">в федеральной сметно-нормативной базе </w:t>
            </w:r>
            <w:r w:rsidRPr="00CB0D8D">
              <w:rPr>
                <w:sz w:val="22"/>
                <w:szCs w:val="22"/>
                <w:u w:val="single"/>
              </w:rPr>
              <w:t>«ФСНБ-2022 (И10) на 2 квартал 2024 г.»</w:t>
            </w:r>
            <w:r w:rsidRPr="00CB0D8D">
              <w:rPr>
                <w:sz w:val="22"/>
                <w:szCs w:val="22"/>
              </w:rPr>
              <w:t xml:space="preserve"> с учетом вышедших дополнений и изменений;</w:t>
            </w:r>
          </w:p>
          <w:p w14:paraId="7BDF1C2F" w14:textId="77777777" w:rsidR="00BA6008" w:rsidRPr="00CB0D8D" w:rsidRDefault="00BA6008" w:rsidP="00E534BE">
            <w:pPr>
              <w:shd w:val="clear" w:color="auto" w:fill="FFFFFF"/>
              <w:spacing w:line="276" w:lineRule="auto"/>
              <w:ind w:firstLine="465"/>
              <w:jc w:val="both"/>
            </w:pPr>
            <w:r w:rsidRPr="00CB0D8D">
              <w:rPr>
                <w:sz w:val="22"/>
                <w:szCs w:val="22"/>
              </w:rPr>
              <w:t>Сметную документацию на строительно-монтажные работы предоставить в следующем составе:</w:t>
            </w:r>
          </w:p>
          <w:p w14:paraId="39493F72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</w:t>
            </w:r>
            <w:r w:rsidRPr="00CB0D8D">
              <w:t> </w:t>
            </w:r>
            <w:r w:rsidRPr="00CB0D8D">
              <w:rPr>
                <w:sz w:val="22"/>
                <w:szCs w:val="22"/>
              </w:rPr>
              <w:t>сводный сметный расчет (далее ССР) и объектные сметы составить в текущем уровне цен 2024 года;</w:t>
            </w:r>
          </w:p>
          <w:p w14:paraId="4A13C25E" w14:textId="77777777" w:rsidR="00BA6008" w:rsidRPr="00CB0D8D" w:rsidRDefault="00BA6008" w:rsidP="00E534BE">
            <w:pPr>
              <w:shd w:val="clear" w:color="auto" w:fill="FFFFFF"/>
              <w:spacing w:line="276" w:lineRule="auto"/>
              <w:jc w:val="both"/>
            </w:pPr>
            <w:r w:rsidRPr="00CB0D8D">
              <w:rPr>
                <w:sz w:val="22"/>
                <w:szCs w:val="22"/>
              </w:rPr>
              <w:t>- локальные сметы ресурсно- индексным методом выполнить в текущем уровне цен прогнозными индексами Минстроя России;</w:t>
            </w:r>
          </w:p>
          <w:p w14:paraId="731474B3" w14:textId="77777777" w:rsidR="00BA6008" w:rsidRPr="00CB0D8D" w:rsidRDefault="00BA6008" w:rsidP="00E534BE">
            <w:pPr>
              <w:pStyle w:val="a4"/>
              <w:tabs>
                <w:tab w:val="left" w:pos="459"/>
                <w:tab w:val="left" w:pos="5421"/>
              </w:tabs>
              <w:spacing w:line="276" w:lineRule="auto"/>
              <w:ind w:firstLine="46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Сметную документацию разработать согласно требованиям прилагаемых технических условий на проектирование.</w:t>
            </w:r>
          </w:p>
          <w:p w14:paraId="72CDEE16" w14:textId="77777777" w:rsidR="00BA6008" w:rsidRPr="00CB0D8D" w:rsidRDefault="00BA6008" w:rsidP="00E534BE">
            <w:pPr>
              <w:keepLines/>
              <w:spacing w:line="276" w:lineRule="auto"/>
              <w:ind w:left="34" w:right="57" w:firstLine="425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Предусмотреть передачу сметной документации в обменном формате </w:t>
            </w:r>
            <w:r w:rsidRPr="00CB0D8D">
              <w:rPr>
                <w:spacing w:val="-1"/>
                <w:sz w:val="22"/>
                <w:szCs w:val="22"/>
                <w:lang w:val="en-US"/>
              </w:rPr>
              <w:t>XML</w:t>
            </w:r>
            <w:r w:rsidRPr="00CB0D8D">
              <w:rPr>
                <w:spacing w:val="-1"/>
                <w:sz w:val="22"/>
                <w:szCs w:val="22"/>
              </w:rPr>
              <w:t>, Гранд-Смета.</w:t>
            </w:r>
          </w:p>
          <w:p w14:paraId="6133B3F5" w14:textId="77777777" w:rsidR="00BA6008" w:rsidRPr="00CB0D8D" w:rsidRDefault="00BA6008" w:rsidP="00E534BE">
            <w:pPr>
              <w:keepLines/>
              <w:spacing w:line="276" w:lineRule="auto"/>
              <w:ind w:left="34" w:right="57" w:firstLine="424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 xml:space="preserve">Сметную документацию разработать в полном объеме в соответствии с 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утвержденной приказом Минстроя России №421/пр. от 04.08.2020г. и использованием норм и расценок, включенных в Федеральный реестр сметных нормативов. Приведение к текущему уровню цен выполнить с применением индексов изменения сметной стоимости строительно-монтажных работ, утвержденных Минстроем России, по состоянию на квартал, соответствующей дате подаче проектной документации на экспертизу. В случае отсутствия в нормативных базах ФСБЦ (ред. 2022 с изм.) года материалов, изделий и конструкций, текущую сметную стоимость определять по прайс-листам, предварительно проведенного мониторинга цен поставщиков (не менее 3-х представителей). </w:t>
            </w:r>
          </w:p>
          <w:p w14:paraId="178BA27C" w14:textId="77777777" w:rsidR="00BA6008" w:rsidRPr="00CB0D8D" w:rsidRDefault="00BA6008" w:rsidP="00E534BE">
            <w:pPr>
              <w:keepLines/>
              <w:spacing w:line="276" w:lineRule="auto"/>
              <w:ind w:left="34" w:right="57" w:firstLine="431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В прайс-листах должна быть отображена информация: о поставщике - его юридический (фактический) адрес, контактные телефоны; цена (оптовая, розница) с НДС (без НДС), с учетом или без транспортных услуг, дата действия цены. Если источником информации о ценах являются данные из информационно-телекоммуникационной сети «Интернет», необходимо указать адрес соответствующей страницы, на которой размещена информация, а также графическое изображение снимка экрана («скриншот» соответствующей страницы). В состав сметной документации включить подробную пояснительную записку о формировании сметной стоимости.</w:t>
            </w:r>
          </w:p>
        </w:tc>
      </w:tr>
      <w:tr w:rsidR="00BA6008" w:rsidRPr="00CB0D8D" w14:paraId="0E67EDC0" w14:textId="77777777" w:rsidTr="00E534BE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F9F2" w14:textId="0705C771" w:rsidR="00BA6008" w:rsidRPr="00CB0D8D" w:rsidRDefault="00BA6008" w:rsidP="00E534BE">
            <w:pPr>
              <w:ind w:right="-108"/>
            </w:pPr>
            <w:r w:rsidRPr="00CB0D8D">
              <w:rPr>
                <w:sz w:val="22"/>
                <w:szCs w:val="22"/>
              </w:rPr>
              <w:t>1</w:t>
            </w:r>
            <w:r w:rsidR="002236CA" w:rsidRPr="00CB0D8D">
              <w:rPr>
                <w:sz w:val="22"/>
                <w:szCs w:val="22"/>
              </w:rPr>
              <w:t>0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6F9C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Состав сметной документации: сводный сметный расчет, локальные сметные расчеты, включая ведомости объемов работ, ресурсов и материалов.</w:t>
            </w:r>
          </w:p>
          <w:p w14:paraId="579AA470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Метод разработки сметной документации (ресурсно-индексный), принимаемые нормы лимитированных затрат, прочих затрат, непредвиденных затрат, метод индексации стоимости в обязательном порядке согласовывать с Заказчиком.</w:t>
            </w:r>
          </w:p>
          <w:p w14:paraId="62A344C3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Сметная документация разрабатывается с учетом действующих на момент разработки сметной документации изменений и дополнений, а также регламентирующих документов и писем Минстроя России.</w:t>
            </w:r>
          </w:p>
          <w:p w14:paraId="2C91D225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lastRenderedPageBreak/>
              <w:t>В состав сводного сметного расчета в обязательном порядке включаются:</w:t>
            </w:r>
          </w:p>
          <w:p w14:paraId="71379F18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пояснительная записка;</w:t>
            </w:r>
          </w:p>
          <w:p w14:paraId="7DDF4AC2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обосновывающие документы, подтверждающие стоимость прочих работ и затрат;</w:t>
            </w:r>
          </w:p>
          <w:p w14:paraId="7A43FC2B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потребных ресурсов;</w:t>
            </w:r>
          </w:p>
          <w:p w14:paraId="1D2DFC07" w14:textId="77777777" w:rsidR="00BA6008" w:rsidRPr="00CB0D8D" w:rsidRDefault="00BA6008" w:rsidP="00E534BE">
            <w:pPr>
              <w:keepLines/>
              <w:spacing w:line="276" w:lineRule="auto"/>
              <w:ind w:left="34" w:right="57" w:firstLine="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- ведомость объемов работ.</w:t>
            </w:r>
          </w:p>
          <w:p w14:paraId="082A5C82" w14:textId="77777777" w:rsidR="00BA6008" w:rsidRPr="00CB0D8D" w:rsidRDefault="00BA6008" w:rsidP="00E534BE">
            <w:pPr>
              <w:keepLines/>
              <w:spacing w:line="276" w:lineRule="auto"/>
              <w:ind w:left="34" w:right="57" w:firstLine="566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Прайс-листы, коммерческие предложения оформлять в соответствующих томах локальных сметных расчетов, на основании мониторинга не менее 3-х представителей в формате конъюнктурного анализа,</w:t>
            </w:r>
            <w:r w:rsidRPr="00CB0D8D">
              <w:t xml:space="preserve"> </w:t>
            </w:r>
            <w:r w:rsidRPr="00CB0D8D">
              <w:rPr>
                <w:spacing w:val="-1"/>
                <w:sz w:val="22"/>
                <w:szCs w:val="22"/>
              </w:rPr>
              <w:t>в соответствии с приказом №421/</w:t>
            </w:r>
            <w:proofErr w:type="spellStart"/>
            <w:r w:rsidRPr="00CB0D8D">
              <w:rPr>
                <w:spacing w:val="-1"/>
                <w:sz w:val="22"/>
                <w:szCs w:val="22"/>
              </w:rPr>
              <w:t>пр</w:t>
            </w:r>
            <w:proofErr w:type="spellEnd"/>
            <w:r w:rsidRPr="00CB0D8D">
              <w:rPr>
                <w:spacing w:val="-1"/>
                <w:sz w:val="22"/>
                <w:szCs w:val="22"/>
              </w:rPr>
              <w:t xml:space="preserve"> от 04.08.2020 Министерства строительства и ЖКХ РФ.</w:t>
            </w:r>
          </w:p>
          <w:p w14:paraId="5C2B9109" w14:textId="77777777" w:rsidR="00BA6008" w:rsidRPr="00CB0D8D" w:rsidRDefault="00BA6008" w:rsidP="00E534BE">
            <w:pPr>
              <w:keepLines/>
              <w:ind w:right="57" w:firstLine="600"/>
              <w:jc w:val="both"/>
              <w:rPr>
                <w:spacing w:val="-1"/>
              </w:rPr>
            </w:pPr>
            <w:r w:rsidRPr="00CB0D8D">
              <w:rPr>
                <w:spacing w:val="-1"/>
                <w:sz w:val="22"/>
                <w:szCs w:val="22"/>
              </w:rPr>
              <w:t>Применить приказ №263 от 22.12.2016 – о включении затрат на содержание службы Заказчика и строительный контроль.</w:t>
            </w:r>
          </w:p>
        </w:tc>
      </w:tr>
      <w:tr w:rsidR="00BA6008" w:rsidRPr="00CB0D8D" w14:paraId="65B727D7" w14:textId="77777777" w:rsidTr="00E534BE">
        <w:trPr>
          <w:trHeight w:val="3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2B20" w14:textId="65B5E824" w:rsidR="00BA6008" w:rsidRPr="00CB0D8D" w:rsidRDefault="00BA6008" w:rsidP="002236CA">
            <w:pPr>
              <w:pStyle w:val="a3"/>
              <w:numPr>
                <w:ilvl w:val="0"/>
                <w:numId w:val="6"/>
              </w:numPr>
              <w:ind w:right="-108"/>
              <w:rPr>
                <w:spacing w:val="-10"/>
              </w:rPr>
            </w:pPr>
            <w:r w:rsidRPr="00CB0D8D">
              <w:rPr>
                <w:spacing w:val="-10"/>
                <w:sz w:val="22"/>
                <w:szCs w:val="22"/>
              </w:rPr>
              <w:lastRenderedPageBreak/>
              <w:t>Порядок сдачи работы.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31F5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6"/>
              </w:rPr>
            </w:pPr>
            <w:r w:rsidRPr="00CB0D8D">
              <w:rPr>
                <w:spacing w:val="-6"/>
                <w:sz w:val="22"/>
                <w:szCs w:val="22"/>
              </w:rPr>
              <w:t>Подрядная организация представляет Заказчику:</w:t>
            </w:r>
          </w:p>
          <w:p w14:paraId="60615AD8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  <w:rPr>
                <w:spacing w:val="-4"/>
              </w:rPr>
            </w:pPr>
            <w:r w:rsidRPr="00CB0D8D">
              <w:rPr>
                <w:sz w:val="22"/>
                <w:szCs w:val="22"/>
              </w:rPr>
              <w:t>Проектно-сметную документацию</w:t>
            </w:r>
            <w:r w:rsidRPr="00CB0D8D">
              <w:rPr>
                <w:spacing w:val="-4"/>
                <w:sz w:val="22"/>
                <w:szCs w:val="22"/>
              </w:rPr>
              <w:t xml:space="preserve"> (согласованную в </w:t>
            </w:r>
            <w:r w:rsidRPr="00CB0D8D">
              <w:rPr>
                <w:sz w:val="22"/>
                <w:szCs w:val="22"/>
              </w:rPr>
              <w:t xml:space="preserve">АКГУП "Алтайские инженерные системы", в управлении по ЖКХ Минстроя Алтайского края) – </w:t>
            </w:r>
            <w:r w:rsidRPr="00CB0D8D">
              <w:rPr>
                <w:spacing w:val="-9"/>
                <w:sz w:val="22"/>
                <w:szCs w:val="22"/>
              </w:rPr>
              <w:t xml:space="preserve">в </w:t>
            </w:r>
            <w:r w:rsidRPr="00CB0D8D">
              <w:rPr>
                <w:rFonts w:eastAsia="Calibri"/>
                <w:sz w:val="22"/>
                <w:szCs w:val="22"/>
              </w:rPr>
              <w:t>3-х экземплярах на бумажном носителе и в 1-м экземпляре</w:t>
            </w:r>
            <w:r w:rsidRPr="00CB0D8D">
              <w:rPr>
                <w:spacing w:val="-5"/>
                <w:sz w:val="22"/>
                <w:szCs w:val="22"/>
              </w:rPr>
              <w:t xml:space="preserve"> </w:t>
            </w:r>
            <w:r w:rsidRPr="00CB0D8D">
              <w:rPr>
                <w:rFonts w:eastAsia="Calibri"/>
                <w:sz w:val="22"/>
                <w:szCs w:val="22"/>
              </w:rPr>
              <w:t>на электронном носителе</w:t>
            </w:r>
            <w:r w:rsidRPr="00CB0D8D">
              <w:rPr>
                <w:spacing w:val="-5"/>
                <w:sz w:val="22"/>
                <w:szCs w:val="22"/>
              </w:rPr>
              <w:t xml:space="preserve"> (чертежи и схемы передать в форматах </w:t>
            </w:r>
            <w:r w:rsidRPr="00CB0D8D">
              <w:rPr>
                <w:spacing w:val="-5"/>
                <w:sz w:val="22"/>
                <w:szCs w:val="22"/>
                <w:lang w:val="en-US"/>
              </w:rPr>
              <w:t>PDF</w:t>
            </w:r>
            <w:r w:rsidRPr="00CB0D8D">
              <w:rPr>
                <w:spacing w:val="-5"/>
                <w:sz w:val="22"/>
                <w:szCs w:val="22"/>
              </w:rPr>
              <w:t xml:space="preserve"> </w:t>
            </w:r>
            <w:r w:rsidRPr="00CB0D8D">
              <w:rPr>
                <w:sz w:val="22"/>
                <w:szCs w:val="22"/>
              </w:rPr>
              <w:t xml:space="preserve">а текстовые материалы в формате </w:t>
            </w:r>
            <w:r w:rsidRPr="00CB0D8D">
              <w:rPr>
                <w:spacing w:val="-5"/>
                <w:sz w:val="22"/>
                <w:szCs w:val="22"/>
                <w:lang w:val="en-US"/>
              </w:rPr>
              <w:t>PDF</w:t>
            </w:r>
            <w:r w:rsidRPr="00CB0D8D">
              <w:rPr>
                <w:spacing w:val="-5"/>
                <w:sz w:val="22"/>
                <w:szCs w:val="22"/>
              </w:rPr>
              <w:t xml:space="preserve"> </w:t>
            </w:r>
            <w:r w:rsidRPr="00CB0D8D">
              <w:rPr>
                <w:sz w:val="22"/>
                <w:szCs w:val="22"/>
              </w:rPr>
              <w:t xml:space="preserve">и </w:t>
            </w:r>
            <w:r w:rsidRPr="00CB0D8D">
              <w:rPr>
                <w:sz w:val="22"/>
                <w:szCs w:val="22"/>
                <w:lang w:val="en-US"/>
              </w:rPr>
              <w:t>Word</w:t>
            </w:r>
            <w:r w:rsidRPr="00CB0D8D">
              <w:rPr>
                <w:sz w:val="22"/>
                <w:szCs w:val="22"/>
              </w:rPr>
              <w:t xml:space="preserve"> (</w:t>
            </w:r>
            <w:r w:rsidRPr="00CB0D8D">
              <w:rPr>
                <w:sz w:val="22"/>
                <w:szCs w:val="22"/>
                <w:lang w:val="en-US"/>
              </w:rPr>
              <w:t>DOC</w:t>
            </w:r>
            <w:r w:rsidRPr="00CB0D8D">
              <w:rPr>
                <w:sz w:val="22"/>
                <w:szCs w:val="22"/>
              </w:rPr>
              <w:t xml:space="preserve">)), сметы выдать в формате </w:t>
            </w:r>
            <w:proofErr w:type="spellStart"/>
            <w:r w:rsidRPr="00CB0D8D">
              <w:rPr>
                <w:sz w:val="22"/>
                <w:szCs w:val="22"/>
              </w:rPr>
              <w:t>Ехсе</w:t>
            </w:r>
            <w:proofErr w:type="spellEnd"/>
            <w:r w:rsidRPr="00CB0D8D">
              <w:rPr>
                <w:sz w:val="22"/>
                <w:szCs w:val="22"/>
                <w:lang w:val="en-US"/>
              </w:rPr>
              <w:t>l</w:t>
            </w:r>
            <w:r w:rsidRPr="00CB0D8D">
              <w:rPr>
                <w:sz w:val="22"/>
                <w:szCs w:val="22"/>
              </w:rPr>
              <w:t> (</w:t>
            </w:r>
            <w:r w:rsidRPr="00CB0D8D">
              <w:rPr>
                <w:sz w:val="22"/>
                <w:szCs w:val="22"/>
                <w:lang w:val="en-US"/>
              </w:rPr>
              <w:t>XLS</w:t>
            </w:r>
            <w:r w:rsidRPr="00CB0D8D">
              <w:rPr>
                <w:sz w:val="22"/>
                <w:szCs w:val="22"/>
              </w:rPr>
              <w:t xml:space="preserve">) и в формате сметной программы ГРАНД-Смета). 1 (один) </w:t>
            </w:r>
            <w:r w:rsidRPr="00CB0D8D">
              <w:rPr>
                <w:spacing w:val="-4"/>
                <w:sz w:val="22"/>
                <w:szCs w:val="22"/>
              </w:rPr>
              <w:t>подлинный</w:t>
            </w:r>
            <w:r w:rsidRPr="00CB0D8D">
              <w:rPr>
                <w:sz w:val="22"/>
                <w:szCs w:val="22"/>
              </w:rPr>
              <w:t xml:space="preserve"> экземпляр в электронном виде в соответствии с требованиями Приказа Минстроя России №783/ </w:t>
            </w:r>
            <w:proofErr w:type="spellStart"/>
            <w:r w:rsidRPr="00CB0D8D">
              <w:rPr>
                <w:sz w:val="22"/>
                <w:szCs w:val="22"/>
              </w:rPr>
              <w:t>пр</w:t>
            </w:r>
            <w:proofErr w:type="spellEnd"/>
            <w:r w:rsidRPr="00CB0D8D">
              <w:rPr>
                <w:sz w:val="22"/>
                <w:szCs w:val="22"/>
              </w:rPr>
              <w:t xml:space="preserve"> от 12.03.2017г.</w:t>
            </w:r>
          </w:p>
          <w:p w14:paraId="11E6FE51" w14:textId="77777777" w:rsidR="00BA6008" w:rsidRPr="00CB0D8D" w:rsidRDefault="00BA6008" w:rsidP="00E534BE">
            <w:pPr>
              <w:shd w:val="clear" w:color="auto" w:fill="FFFFFF"/>
              <w:spacing w:line="276" w:lineRule="auto"/>
              <w:ind w:right="58"/>
              <w:jc w:val="both"/>
            </w:pPr>
            <w:r w:rsidRPr="00CB0D8D">
              <w:rPr>
                <w:spacing w:val="-5"/>
                <w:sz w:val="22"/>
                <w:szCs w:val="22"/>
              </w:rPr>
              <w:t xml:space="preserve">Обеспечить конфиденциальность сведений и </w:t>
            </w:r>
            <w:r w:rsidRPr="00CB0D8D">
              <w:rPr>
                <w:spacing w:val="-3"/>
                <w:sz w:val="22"/>
                <w:szCs w:val="22"/>
              </w:rPr>
              <w:t xml:space="preserve">информации, касающихся данного объекта </w:t>
            </w:r>
            <w:r w:rsidRPr="00CB0D8D">
              <w:rPr>
                <w:spacing w:val="-4"/>
                <w:sz w:val="22"/>
                <w:szCs w:val="22"/>
              </w:rPr>
              <w:t>капитального ремонта.</w:t>
            </w:r>
          </w:p>
        </w:tc>
      </w:tr>
    </w:tbl>
    <w:p w14:paraId="3E8048B5" w14:textId="77777777" w:rsidR="00BA6008" w:rsidRPr="00CB0D8D" w:rsidRDefault="00BA6008" w:rsidP="00BA6008">
      <w:pPr>
        <w:rPr>
          <w:sz w:val="22"/>
          <w:szCs w:val="22"/>
        </w:rPr>
      </w:pPr>
    </w:p>
    <w:p w14:paraId="5A722D48" w14:textId="77777777" w:rsidR="00BA6008" w:rsidRPr="00CB0D8D" w:rsidRDefault="00BA6008" w:rsidP="00BA6008">
      <w:pPr>
        <w:rPr>
          <w:sz w:val="22"/>
          <w:szCs w:val="22"/>
        </w:rPr>
      </w:pPr>
    </w:p>
    <w:p w14:paraId="2F7A208D" w14:textId="61EF4D5F" w:rsidR="00BA6008" w:rsidRPr="00CB0D8D" w:rsidRDefault="00BA6008">
      <w:pPr>
        <w:spacing w:after="160" w:line="259" w:lineRule="auto"/>
      </w:pPr>
      <w:r w:rsidRPr="00CB0D8D">
        <w:br w:type="page"/>
      </w:r>
    </w:p>
    <w:p w14:paraId="3478145F" w14:textId="75607B53" w:rsidR="00BA6008" w:rsidRPr="00CB0D8D" w:rsidRDefault="00BA6008">
      <w:r w:rsidRPr="00CB0D8D">
        <w:rPr>
          <w:noProof/>
        </w:rPr>
        <w:lastRenderedPageBreak/>
        <w:drawing>
          <wp:inline distT="0" distB="0" distL="0" distR="0" wp14:anchorId="2EBFC7A0" wp14:editId="66D06A35">
            <wp:extent cx="6212772" cy="8705850"/>
            <wp:effectExtent l="0" t="0" r="0" b="0"/>
            <wp:docPr id="1473497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977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6220" cy="871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0FC6" w14:textId="77777777" w:rsidR="00BA6008" w:rsidRPr="00CB0D8D" w:rsidRDefault="00BA6008">
      <w:pPr>
        <w:spacing w:after="160" w:line="259" w:lineRule="auto"/>
      </w:pPr>
      <w:r w:rsidRPr="00CB0D8D">
        <w:br w:type="page"/>
      </w:r>
    </w:p>
    <w:p w14:paraId="01174937" w14:textId="16132FAE" w:rsidR="00BA6008" w:rsidRPr="00CB0D8D" w:rsidRDefault="00BA6008">
      <w:r w:rsidRPr="00CB0D8D">
        <w:rPr>
          <w:noProof/>
        </w:rPr>
        <w:lastRenderedPageBreak/>
        <w:drawing>
          <wp:inline distT="0" distB="0" distL="0" distR="0" wp14:anchorId="65D67376" wp14:editId="356D5EF6">
            <wp:extent cx="6139034" cy="8734425"/>
            <wp:effectExtent l="0" t="0" r="0" b="0"/>
            <wp:docPr id="482140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400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760" cy="87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ED3D" w14:textId="77777777" w:rsidR="00BA6008" w:rsidRPr="00CB0D8D" w:rsidRDefault="00BA6008">
      <w:pPr>
        <w:spacing w:after="160" w:line="259" w:lineRule="auto"/>
      </w:pPr>
      <w:r w:rsidRPr="00CB0D8D">
        <w:br w:type="page"/>
      </w:r>
    </w:p>
    <w:p w14:paraId="5ADE1D34" w14:textId="3E0B7A35" w:rsidR="00BA6008" w:rsidRPr="00CB0D8D" w:rsidRDefault="00BA6008">
      <w:r w:rsidRPr="00CB0D8D">
        <w:rPr>
          <w:noProof/>
        </w:rPr>
        <w:lastRenderedPageBreak/>
        <w:drawing>
          <wp:inline distT="0" distB="0" distL="0" distR="0" wp14:anchorId="3EAD486D" wp14:editId="158D3FFD">
            <wp:extent cx="6095486" cy="8686800"/>
            <wp:effectExtent l="0" t="0" r="635" b="0"/>
            <wp:docPr id="955874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741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434" cy="86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0D35" w14:textId="77777777" w:rsidR="00BA6008" w:rsidRPr="00CB0D8D" w:rsidRDefault="00BA6008">
      <w:pPr>
        <w:spacing w:after="160" w:line="259" w:lineRule="auto"/>
      </w:pPr>
      <w:r w:rsidRPr="00CB0D8D">
        <w:br w:type="page"/>
      </w:r>
    </w:p>
    <w:p w14:paraId="71B4BEE0" w14:textId="40024BFA" w:rsidR="00DB102A" w:rsidRPr="00CB0D8D" w:rsidRDefault="00BA6008">
      <w:r w:rsidRPr="00CB0D8D">
        <w:rPr>
          <w:noProof/>
        </w:rPr>
        <w:lastRenderedPageBreak/>
        <w:drawing>
          <wp:inline distT="0" distB="0" distL="0" distR="0" wp14:anchorId="33298F49" wp14:editId="668EC6F3">
            <wp:extent cx="6176092" cy="4343400"/>
            <wp:effectExtent l="0" t="0" r="0" b="0"/>
            <wp:docPr id="520720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202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322" cy="434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3EC4" w14:textId="77777777" w:rsidR="002236CA" w:rsidRPr="00CB0D8D" w:rsidRDefault="002236CA"/>
    <w:p w14:paraId="1DCDED4B" w14:textId="7F57E04B" w:rsidR="002236CA" w:rsidRDefault="00CB0D8D">
      <w:bookmarkStart w:id="1" w:name="_Hlk175912125"/>
      <w:r>
        <w:t xml:space="preserve">Генеральный директор ООО «Проектное </w:t>
      </w:r>
      <w:proofErr w:type="gramStart"/>
      <w:r>
        <w:t>бюро»</w:t>
      </w:r>
      <w:r>
        <w:t>_</w:t>
      </w:r>
      <w:proofErr w:type="gramEnd"/>
      <w:r>
        <w:t>___________________( Морозова М.П.)</w:t>
      </w:r>
    </w:p>
    <w:p w14:paraId="0A729E6B" w14:textId="77777777" w:rsidR="00CB0D8D" w:rsidRDefault="00CB0D8D"/>
    <w:p w14:paraId="6E9A908B" w14:textId="68D33859" w:rsidR="00CB0D8D" w:rsidRPr="00CB0D8D" w:rsidRDefault="00CB0D8D">
      <w:r>
        <w:t>Исполнитель _________________________________________________</w:t>
      </w:r>
      <w:proofErr w:type="gramStart"/>
      <w:r>
        <w:t xml:space="preserve">_(  </w:t>
      </w:r>
      <w:proofErr w:type="gramEnd"/>
      <w:r>
        <w:t xml:space="preserve">                           )</w:t>
      </w:r>
      <w:bookmarkEnd w:id="1"/>
    </w:p>
    <w:sectPr w:rsidR="00CB0D8D" w:rsidRPr="00CB0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E4382"/>
    <w:multiLevelType w:val="hybridMultilevel"/>
    <w:tmpl w:val="38244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D0D42"/>
    <w:multiLevelType w:val="multilevel"/>
    <w:tmpl w:val="B8F29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32732573"/>
    <w:multiLevelType w:val="multilevel"/>
    <w:tmpl w:val="B8F29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32A93B39"/>
    <w:multiLevelType w:val="hybridMultilevel"/>
    <w:tmpl w:val="97621F10"/>
    <w:lvl w:ilvl="0" w:tplc="0A7EDB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5CC20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CA5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8D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0FC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CA8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307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CFF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A8A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C110F"/>
    <w:multiLevelType w:val="multilevel"/>
    <w:tmpl w:val="B8F29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45495578"/>
    <w:multiLevelType w:val="multilevel"/>
    <w:tmpl w:val="B8F29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65292400"/>
    <w:multiLevelType w:val="hybridMultilevel"/>
    <w:tmpl w:val="94946B44"/>
    <w:lvl w:ilvl="0" w:tplc="7450C2F2">
      <w:start w:val="1"/>
      <w:numFmt w:val="decimal"/>
      <w:lvlText w:val="%1."/>
      <w:lvlJc w:val="left"/>
      <w:pPr>
        <w:ind w:left="720" w:hanging="360"/>
      </w:pPr>
    </w:lvl>
    <w:lvl w:ilvl="1" w:tplc="3DE6195A">
      <w:start w:val="1"/>
      <w:numFmt w:val="lowerLetter"/>
      <w:lvlText w:val="%2."/>
      <w:lvlJc w:val="left"/>
      <w:pPr>
        <w:ind w:left="1440" w:hanging="360"/>
      </w:pPr>
    </w:lvl>
    <w:lvl w:ilvl="2" w:tplc="0150DCA4">
      <w:start w:val="1"/>
      <w:numFmt w:val="lowerRoman"/>
      <w:lvlText w:val="%3."/>
      <w:lvlJc w:val="right"/>
      <w:pPr>
        <w:ind w:left="2160" w:hanging="180"/>
      </w:pPr>
    </w:lvl>
    <w:lvl w:ilvl="3" w:tplc="14CC5578">
      <w:start w:val="1"/>
      <w:numFmt w:val="decimal"/>
      <w:lvlText w:val="%4."/>
      <w:lvlJc w:val="left"/>
      <w:pPr>
        <w:ind w:left="2880" w:hanging="360"/>
      </w:pPr>
    </w:lvl>
    <w:lvl w:ilvl="4" w:tplc="571EA96A">
      <w:start w:val="1"/>
      <w:numFmt w:val="lowerLetter"/>
      <w:lvlText w:val="%5."/>
      <w:lvlJc w:val="left"/>
      <w:pPr>
        <w:ind w:left="3600" w:hanging="360"/>
      </w:pPr>
    </w:lvl>
    <w:lvl w:ilvl="5" w:tplc="B4080FEA">
      <w:start w:val="1"/>
      <w:numFmt w:val="lowerRoman"/>
      <w:lvlText w:val="%6."/>
      <w:lvlJc w:val="right"/>
      <w:pPr>
        <w:ind w:left="4320" w:hanging="180"/>
      </w:pPr>
    </w:lvl>
    <w:lvl w:ilvl="6" w:tplc="02F024B6">
      <w:start w:val="1"/>
      <w:numFmt w:val="decimal"/>
      <w:lvlText w:val="%7."/>
      <w:lvlJc w:val="left"/>
      <w:pPr>
        <w:ind w:left="5040" w:hanging="360"/>
      </w:pPr>
    </w:lvl>
    <w:lvl w:ilvl="7" w:tplc="AD32E83A">
      <w:start w:val="1"/>
      <w:numFmt w:val="lowerLetter"/>
      <w:lvlText w:val="%8."/>
      <w:lvlJc w:val="left"/>
      <w:pPr>
        <w:ind w:left="5760" w:hanging="360"/>
      </w:pPr>
    </w:lvl>
    <w:lvl w:ilvl="8" w:tplc="A3C42F34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6105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39111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3197881">
    <w:abstractNumId w:val="3"/>
  </w:num>
  <w:num w:numId="4" w16cid:durableId="953825280">
    <w:abstractNumId w:val="0"/>
  </w:num>
  <w:num w:numId="5" w16cid:durableId="1502355866">
    <w:abstractNumId w:val="1"/>
  </w:num>
  <w:num w:numId="6" w16cid:durableId="1875120077">
    <w:abstractNumId w:val="2"/>
  </w:num>
  <w:num w:numId="7" w16cid:durableId="6239266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A90"/>
    <w:rsid w:val="002236CA"/>
    <w:rsid w:val="006A2699"/>
    <w:rsid w:val="00741325"/>
    <w:rsid w:val="00BA6008"/>
    <w:rsid w:val="00CB0D8D"/>
    <w:rsid w:val="00CB4A90"/>
    <w:rsid w:val="00D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4DA8D"/>
  <w15:chartTrackingRefBased/>
  <w15:docId w15:val="{4A913CF6-6DA6-4F5C-80FF-CE39A9C8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00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008"/>
    <w:pPr>
      <w:ind w:left="720"/>
      <w:contextualSpacing/>
    </w:pPr>
  </w:style>
  <w:style w:type="paragraph" w:styleId="a4">
    <w:name w:val="header"/>
    <w:basedOn w:val="a"/>
    <w:link w:val="a5"/>
    <w:unhideWhenUsed/>
    <w:rsid w:val="00BA60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A6008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2">
    <w:name w:val="заголовок 2"/>
    <w:basedOn w:val="a"/>
    <w:next w:val="a"/>
    <w:rsid w:val="00BA6008"/>
    <w:pPr>
      <w:keepNext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3969</Words>
  <Characters>22628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Марина Павловна</dc:creator>
  <cp:keywords/>
  <dc:description/>
  <cp:lastModifiedBy>Морозова Марина Павловна</cp:lastModifiedBy>
  <cp:revision>3</cp:revision>
  <dcterms:created xsi:type="dcterms:W3CDTF">2024-08-30T08:42:00Z</dcterms:created>
  <dcterms:modified xsi:type="dcterms:W3CDTF">2024-08-30T09:11:00Z</dcterms:modified>
</cp:coreProperties>
</file>